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EC" w:rsidRPr="00D548EC" w:rsidRDefault="00D548EC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D548EC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D548EC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D548EC">
        <w:rPr>
          <w:rFonts w:ascii="Times New Roman" w:hAnsi="Times New Roman" w:cs="Times New Roman"/>
          <w:sz w:val="22"/>
          <w:szCs w:val="22"/>
        </w:rPr>
        <w:br/>
      </w:r>
    </w:p>
    <w:p w:rsidR="00D548EC" w:rsidRPr="00D548EC" w:rsidRDefault="00D548EC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АДМИНИСТРАЦИЯ ГОРОДА КЕМЕРОВО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ПОСТАНОВЛЕНИЕ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от 30 марта 2018 г. N 622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ОБ УТВЕРЖДЕНИИ МУНИЦИПАЛЬНОЙ ПРОГРАММЫ "ФОРМИРОВАНИЕ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СОВРЕМЕННОЙ ГОРОДСКОЙ СРЕДЫ В ГОРОДЕ КЕМЕРОВО"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НА 2018 - 2024 ГОДЫ</w:t>
      </w:r>
    </w:p>
    <w:p w:rsidR="00D548EC" w:rsidRPr="00D548EC" w:rsidRDefault="00D548EC">
      <w:pPr>
        <w:spacing w:after="1"/>
        <w:rPr>
          <w:rFonts w:ascii="Times New Roman" w:hAnsi="Times New Roman" w:cs="Times New Roman"/>
        </w:rPr>
      </w:pP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Руководствуясь </w:t>
      </w:r>
      <w:hyperlink r:id="rId5" w:history="1">
        <w:r w:rsidRPr="00D548EC">
          <w:rPr>
            <w:rFonts w:ascii="Times New Roman" w:hAnsi="Times New Roman" w:cs="Times New Roman"/>
            <w:color w:val="0000FF"/>
            <w:szCs w:val="22"/>
          </w:rPr>
          <w:t>статьей 179</w:t>
        </w:r>
      </w:hyperlink>
      <w:r w:rsidRPr="00D548EC">
        <w:rPr>
          <w:rFonts w:ascii="Times New Roman" w:hAnsi="Times New Roman" w:cs="Times New Roman"/>
          <w:szCs w:val="22"/>
        </w:rPr>
        <w:t xml:space="preserve"> Бюджетного кодекса Российской Федерации, </w:t>
      </w:r>
      <w:hyperlink r:id="rId6" w:history="1">
        <w:r w:rsidRPr="00D548EC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D548EC">
        <w:rPr>
          <w:rFonts w:ascii="Times New Roman" w:hAnsi="Times New Roman" w:cs="Times New Roman"/>
          <w:szCs w:val="22"/>
        </w:rPr>
        <w:t xml:space="preserve">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7" w:history="1">
        <w:r w:rsidRPr="00D548EC">
          <w:rPr>
            <w:rFonts w:ascii="Times New Roman" w:hAnsi="Times New Roman" w:cs="Times New Roman"/>
            <w:color w:val="0000FF"/>
            <w:szCs w:val="22"/>
          </w:rPr>
          <w:t>статьей 45</w:t>
        </w:r>
      </w:hyperlink>
      <w:r w:rsidRPr="00D548EC">
        <w:rPr>
          <w:rFonts w:ascii="Times New Roman" w:hAnsi="Times New Roman" w:cs="Times New Roman"/>
          <w:szCs w:val="22"/>
        </w:rPr>
        <w:t xml:space="preserve"> Устава города Кемерово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1. Утвердить муниципальную </w:t>
      </w:r>
      <w:hyperlink w:anchor="P34" w:history="1">
        <w:r w:rsidRPr="00D548EC">
          <w:rPr>
            <w:rFonts w:ascii="Times New Roman" w:hAnsi="Times New Roman" w:cs="Times New Roman"/>
            <w:color w:val="0000FF"/>
            <w:szCs w:val="22"/>
          </w:rPr>
          <w:t>программу</w:t>
        </w:r>
      </w:hyperlink>
      <w:r w:rsidRPr="00D548EC">
        <w:rPr>
          <w:rFonts w:ascii="Times New Roman" w:hAnsi="Times New Roman" w:cs="Times New Roman"/>
          <w:szCs w:val="22"/>
        </w:rPr>
        <w:t xml:space="preserve"> "Формирование современной городской среды в городе Кемерово" на 2018 - 2024 годы согласно </w:t>
      </w:r>
      <w:proofErr w:type="gramStart"/>
      <w:r w:rsidRPr="00D548EC">
        <w:rPr>
          <w:rFonts w:ascii="Times New Roman" w:hAnsi="Times New Roman" w:cs="Times New Roman"/>
          <w:szCs w:val="22"/>
        </w:rPr>
        <w:t>приложению</w:t>
      </w:r>
      <w:proofErr w:type="gramEnd"/>
      <w:r w:rsidRPr="00D548EC">
        <w:rPr>
          <w:rFonts w:ascii="Times New Roman" w:hAnsi="Times New Roman" w:cs="Times New Roman"/>
          <w:szCs w:val="22"/>
        </w:rPr>
        <w:t xml:space="preserve"> к настоящему постановлению.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(в ред. </w:t>
      </w:r>
      <w:hyperlink r:id="rId8" w:history="1">
        <w:r w:rsidRPr="00D548E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548EC">
        <w:rPr>
          <w:rFonts w:ascii="Times New Roman" w:hAnsi="Times New Roman" w:cs="Times New Roman"/>
          <w:szCs w:val="22"/>
        </w:rPr>
        <w:t xml:space="preserve"> администрации г. Кемерово от 14.03.2019 N 516)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2. Комитету по работе со средствами массовой информации администрации города Кемерово (</w:t>
      </w:r>
      <w:proofErr w:type="spellStart"/>
      <w:r w:rsidRPr="00D548EC">
        <w:rPr>
          <w:rFonts w:ascii="Times New Roman" w:hAnsi="Times New Roman" w:cs="Times New Roman"/>
          <w:szCs w:val="22"/>
        </w:rPr>
        <w:t>Е.А.Дубкова</w:t>
      </w:r>
      <w:proofErr w:type="spellEnd"/>
      <w:r w:rsidRPr="00D548EC">
        <w:rPr>
          <w:rFonts w:ascii="Times New Roman" w:hAnsi="Times New Roman" w:cs="Times New Roman"/>
          <w:szCs w:val="22"/>
        </w:rPr>
        <w:t>) обеспечить официальное опубликование настоящего постановления.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3.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proofErr w:type="spellStart"/>
      <w:r w:rsidRPr="00D548EC">
        <w:rPr>
          <w:rFonts w:ascii="Times New Roman" w:hAnsi="Times New Roman" w:cs="Times New Roman"/>
          <w:szCs w:val="22"/>
        </w:rPr>
        <w:t>С.В.Лысенко</w:t>
      </w:r>
      <w:proofErr w:type="spellEnd"/>
      <w:r w:rsidRPr="00D548EC">
        <w:rPr>
          <w:rFonts w:ascii="Times New Roman" w:hAnsi="Times New Roman" w:cs="Times New Roman"/>
          <w:szCs w:val="22"/>
        </w:rPr>
        <w:t>.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Глава города</w:t>
      </w:r>
    </w:p>
    <w:p w:rsidR="00D548EC" w:rsidRPr="00D548EC" w:rsidRDefault="00D548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И.В.СЕРЕДЮК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Приложение</w:t>
      </w:r>
    </w:p>
    <w:p w:rsidR="00D548EC" w:rsidRPr="00D548EC" w:rsidRDefault="00D548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D548EC" w:rsidRPr="00D548EC" w:rsidRDefault="00D548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города Кемерово</w:t>
      </w:r>
    </w:p>
    <w:p w:rsidR="00D548EC" w:rsidRPr="00D548EC" w:rsidRDefault="00D548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от 30 марта 2018 г. N 622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4"/>
      <w:bookmarkEnd w:id="0"/>
      <w:r w:rsidRPr="00D548EC">
        <w:rPr>
          <w:rFonts w:ascii="Times New Roman" w:hAnsi="Times New Roman" w:cs="Times New Roman"/>
          <w:szCs w:val="22"/>
        </w:rPr>
        <w:t>МУНИЦИПАЛЬНАЯ ПРОГРАММА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"ФОРМИРОВАНИЕ СОВРЕМЕННОЙ ГОРОДСКОЙ СРЕДЫ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В ГОРОДЕ КЕМЕРОВО" НА 2018 - 2024 ГОДЫ</w:t>
      </w:r>
    </w:p>
    <w:p w:rsidR="00D548EC" w:rsidRPr="00D548EC" w:rsidRDefault="00D548EC">
      <w:pPr>
        <w:spacing w:after="1"/>
        <w:rPr>
          <w:rFonts w:ascii="Times New Roman" w:hAnsi="Times New Roman" w:cs="Times New Roman"/>
        </w:rPr>
      </w:pP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1. Паспорт муниципальной программы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87"/>
      </w:tblGrid>
      <w:tr w:rsidR="00D548EC" w:rsidRPr="00D548EC">
        <w:tc>
          <w:tcPr>
            <w:tcW w:w="1928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Наименование программы</w:t>
            </w:r>
          </w:p>
        </w:tc>
        <w:tc>
          <w:tcPr>
            <w:tcW w:w="708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Формирование современной городской среды в городе Кемерово (далее по тексту - муниципальная программа)</w:t>
            </w:r>
          </w:p>
        </w:tc>
      </w:tr>
      <w:tr w:rsidR="00D548EC" w:rsidRPr="00D548EC">
        <w:tc>
          <w:tcPr>
            <w:tcW w:w="1928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Ответственный разработчик муниципальной программы</w:t>
            </w:r>
          </w:p>
        </w:tc>
        <w:tc>
          <w:tcPr>
            <w:tcW w:w="708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Заместитель Главы города, начальник управления жилищно-коммунального хозяйства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С.В.Лысенко</w:t>
            </w:r>
            <w:proofErr w:type="spellEnd"/>
          </w:p>
        </w:tc>
      </w:tr>
      <w:tr w:rsidR="00D548EC" w:rsidRPr="00D548EC">
        <w:tc>
          <w:tcPr>
            <w:tcW w:w="1928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Исполнители мероприятий муниципальной программы</w:t>
            </w:r>
          </w:p>
        </w:tc>
        <w:tc>
          <w:tcPr>
            <w:tcW w:w="708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управление жилищно-коммунального хозяйства администрации города Кемерово (УЖКХ);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управление городского развития администрации города Кемерово (УГР);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управление дорожного хозяйства и благоустройства администрации города Кемерово (УБДХ);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территориальные управления администрации города Кемерово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Подпрограммы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 Формирование современной городской среды;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 Благоустройство территорий общего пользования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D548EC" w:rsidRPr="00D548EC" w:rsidRDefault="00D548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9" w:history="1">
              <w:r w:rsidRPr="00D548EC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548EC">
              <w:rPr>
                <w:rFonts w:ascii="Times New Roman" w:hAnsi="Times New Roman" w:cs="Times New Roman"/>
                <w:szCs w:val="22"/>
              </w:rPr>
              <w:t xml:space="preserve"> администрации г. Кемерово от 20.05.2019 N 1169)</w:t>
            </w:r>
          </w:p>
        </w:tc>
      </w:tr>
      <w:tr w:rsidR="00D548EC" w:rsidRPr="00D548EC">
        <w:tc>
          <w:tcPr>
            <w:tcW w:w="1928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Цель программы</w:t>
            </w:r>
          </w:p>
        </w:tc>
        <w:tc>
          <w:tcPr>
            <w:tcW w:w="708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Повышение уровня благоустройства территории города Кемерово.</w:t>
            </w:r>
          </w:p>
        </w:tc>
      </w:tr>
      <w:tr w:rsidR="00D548EC" w:rsidRPr="00D548EC">
        <w:tc>
          <w:tcPr>
            <w:tcW w:w="1928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708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 Повышение уровня благоустройства дворовых территорий города Кемерово.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 Повышение уровня благоустройства общественных территорий города Кемерово.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города Кемерово.</w:t>
            </w:r>
          </w:p>
        </w:tc>
      </w:tr>
      <w:tr w:rsidR="00D548EC" w:rsidRPr="00D548EC">
        <w:tc>
          <w:tcPr>
            <w:tcW w:w="1928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Целевые индикаторы и показатели программы</w:t>
            </w:r>
          </w:p>
        </w:tc>
        <w:tc>
          <w:tcPr>
            <w:tcW w:w="708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 Количество благоустроенных дворовых территорий в городе.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 Доля благоустроенных дворовых территорий от общего количества дворовых территорий города.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3. Доля и размер финансового участия заинтересованных лиц в выполнении работ по благоустройству дворовых территорий от общей стоимости работ.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4. Количество отремонтированных общественных территорий.</w:t>
            </w:r>
          </w:p>
        </w:tc>
      </w:tr>
      <w:tr w:rsidR="00D548EC" w:rsidRPr="00D548EC">
        <w:tc>
          <w:tcPr>
            <w:tcW w:w="1928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Срок реализации программы</w:t>
            </w:r>
          </w:p>
        </w:tc>
        <w:tc>
          <w:tcPr>
            <w:tcW w:w="708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2018 - 2024 годы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Общий объем финансирования мероприятий программы на 2018 - 2024 годы - 1 160 857,77 тыс. рублей,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 том числе по годам реализации: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2018 год - 366 421,57 тыс. рублей;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2019 год - 678 533,5 тыс. рублей;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2020 год - 115 902,7;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2021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2022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2023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2024 год - 0,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 том числе по источникам финансирования: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средства бюджета г. Кемерово - 213 039,08 тыс. рублей, в том числе по годам реализации: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2018 год - 35 789,72 тыс. рублей;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2019 год - 67 141,8 тыс. рублей;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2020 год - 110 107,56 тыс. рублей;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2021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2022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2023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2024 год - 0.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Средства областного бюджета - 471 607,83 тыс. рублей, в том числе по годам реализации: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2018 год - 113 979,53 тыс. рублей;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2019 год - 357 628,3 тыс. рублей;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2020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2021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2022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2023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2024 год - 0.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Средства федерального бюджета - 454 776,08 тыс. рублей, в том числе по годам реализации: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2018 год - 208 127,98 тыс. рублей;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2019 год - 246 648,1 тыс. рублей;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2020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2021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2022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2023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2024 год - 0.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Средства юридических и физических лиц - 21 434,78 тыс. рублей, в том числе по годам реализации: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2018 год - 8 524,34 тыс. рублей;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2019 год - 7 115,3 тыс. рублей;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2020 год - 5 795,14 тыс. рублей;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2021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2022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2023 год - 0;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2024 год - 0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D548EC" w:rsidRPr="00D548EC" w:rsidRDefault="00D548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0" w:history="1">
              <w:r w:rsidRPr="00D548EC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548EC">
              <w:rPr>
                <w:rFonts w:ascii="Times New Roman" w:hAnsi="Times New Roman" w:cs="Times New Roman"/>
                <w:szCs w:val="22"/>
              </w:rPr>
              <w:t xml:space="preserve"> администрации г. Кемерово от 05.09.2019 N 2301)</w:t>
            </w:r>
          </w:p>
        </w:tc>
      </w:tr>
      <w:tr w:rsidR="00D548EC" w:rsidRPr="00D548EC">
        <w:tc>
          <w:tcPr>
            <w:tcW w:w="1928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повышение доли благоустроенных дворовых территорий в городе Кемерово;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благоустройство не менее одной муниципальной территории общего пользования;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принятие новых современных правил благоустройства, соответствующих федеральным методическим рекомендациям;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рост удовлетворенности населения уровнем благоустройства города.</w:t>
            </w: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D548EC">
        <w:rPr>
          <w:rFonts w:ascii="Times New Roman" w:hAnsi="Times New Roman" w:cs="Times New Roman"/>
          <w:szCs w:val="22"/>
        </w:rPr>
        <w:t>Справочно</w:t>
      </w:r>
      <w:proofErr w:type="spellEnd"/>
      <w:r w:rsidRPr="00D548EC">
        <w:rPr>
          <w:rFonts w:ascii="Times New Roman" w:hAnsi="Times New Roman" w:cs="Times New Roman"/>
          <w:szCs w:val="22"/>
        </w:rPr>
        <w:t>: в целях реализации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2. Характеристика текущего состояния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сектора благоустройства в городе Кемерово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(в ред. </w:t>
      </w:r>
      <w:hyperlink r:id="rId11" w:history="1">
        <w:r w:rsidRPr="00D548E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548EC">
        <w:rPr>
          <w:rFonts w:ascii="Times New Roman" w:hAnsi="Times New Roman" w:cs="Times New Roman"/>
          <w:szCs w:val="22"/>
        </w:rPr>
        <w:t xml:space="preserve"> администрации г. Кемерово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от 20.05.2019 N 1169)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Степень благоустройства общественных и дворовых территорий в муниципальном образовании "Город Кемерово" по состоянию на 01.03.2019 оценивается по следующим показателям: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1 558 дворов площадью 4 900 тыс. кв. м - благоустроенные дворовые территории (полностью освещенные, оборудованные местами для проведения досуга и отдыха разными группами населения, малыми архитектурными формами);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56,8% - доля благоустроенных дворовых территорий многоквартирных домов от общего количества дворовых территорий многоквартирных дворов;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lastRenderedPageBreak/>
        <w:t>44,2% -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 "Город Кемерово");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138 парков и скверов, набережных площадью 1 931,4 тыс. кв. м на общественных территориях;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89% - доля благоустроенных муниципальных общественных территорий (парки, скверы, набережные и т.д.) площадью 1 790,6 тыс. кв. м от общей площади таких территорий;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11% - доля муниципальных общественных территорий (парки, скверы, набережные и т.д.) площадью 140,8 тыс. кв. м нуждается в благоустройстве от общей площади таких территорий.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В 2017 и 2018 годах доля финансового участия граждан в выполнении мероприятий по благоустройству дворовых территорий в проектах поддержки местных инициатив составила 5%.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3. Приоритеты политики в сфере благоустройства города,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цели и задачи муниципальной программы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548EC" w:rsidRPr="00D548EC">
        <w:tc>
          <w:tcPr>
            <w:tcW w:w="204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Основные приоритеты политики города Кемерово в сфере благоустройства</w:t>
            </w:r>
          </w:p>
        </w:tc>
        <w:tc>
          <w:tcPr>
            <w:tcW w:w="703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 Создание благоприятной, безопасной и комфортной среды для проживания и жизнедеятельности населения.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 Сохранение природных объектов, в том числе объектов озеленения.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3. Поддержание высокого уровня санитарного и эстетического состояния территории.</w:t>
            </w:r>
          </w:p>
        </w:tc>
      </w:tr>
      <w:tr w:rsidR="00D548EC" w:rsidRPr="00D548EC">
        <w:tc>
          <w:tcPr>
            <w:tcW w:w="204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Цель муниципальной программы</w:t>
            </w:r>
          </w:p>
        </w:tc>
        <w:tc>
          <w:tcPr>
            <w:tcW w:w="703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Повышение уровня благоустройства территорий города Кемерово.</w:t>
            </w:r>
          </w:p>
        </w:tc>
      </w:tr>
      <w:tr w:rsidR="00D548EC" w:rsidRPr="00D548EC">
        <w:tc>
          <w:tcPr>
            <w:tcW w:w="204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703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 Обеспечение формирования единого облика муниципального образования;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4. Прогноз ожидаемых результатов реализации программы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721"/>
        <w:gridCol w:w="5726"/>
      </w:tblGrid>
      <w:tr w:rsidR="00D548EC" w:rsidRPr="00D548EC">
        <w:tc>
          <w:tcPr>
            <w:tcW w:w="60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72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Ожидаемые результаты реализации программы</w:t>
            </w:r>
          </w:p>
        </w:tc>
        <w:tc>
          <w:tcPr>
            <w:tcW w:w="5726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Оценка влияния ожидаемых результатов на функционирование экономики и социальной сферы муниципального образования</w:t>
            </w:r>
          </w:p>
        </w:tc>
      </w:tr>
      <w:tr w:rsidR="00D548EC" w:rsidRPr="00D548EC">
        <w:tc>
          <w:tcPr>
            <w:tcW w:w="60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2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Доведение до 100% доли благоустроенных дворовых территорий в городе Кемерово</w:t>
            </w:r>
          </w:p>
        </w:tc>
        <w:tc>
          <w:tcPr>
            <w:tcW w:w="5726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повысит качество городской среды;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улучшит параметры качества жизни населения, демографическую ситуацию;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сформирует на территории муниципального образования новые и современные общественные пространства</w:t>
            </w:r>
          </w:p>
        </w:tc>
      </w:tr>
      <w:tr w:rsidR="00D548EC" w:rsidRPr="00D548EC">
        <w:tc>
          <w:tcPr>
            <w:tcW w:w="60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2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Благоустройство общественных территорий города</w:t>
            </w:r>
          </w:p>
        </w:tc>
        <w:tc>
          <w:tcPr>
            <w:tcW w:w="5726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</w:tr>
      <w:tr w:rsidR="00D548EC" w:rsidRPr="00D548EC">
        <w:tc>
          <w:tcPr>
            <w:tcW w:w="9052" w:type="dxa"/>
            <w:gridSpan w:val="3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Основные риски, оказывающие влияние на конечные результаты реализации мероприятий региональной программы</w:t>
            </w:r>
          </w:p>
        </w:tc>
      </w:tr>
      <w:tr w:rsidR="00D548EC" w:rsidRPr="00D548EC">
        <w:tc>
          <w:tcPr>
            <w:tcW w:w="60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п/п</w:t>
            </w:r>
          </w:p>
        </w:tc>
        <w:tc>
          <w:tcPr>
            <w:tcW w:w="272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Наименование риска</w:t>
            </w:r>
          </w:p>
        </w:tc>
        <w:tc>
          <w:tcPr>
            <w:tcW w:w="5726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Мероприятия по предупреждению рисков</w:t>
            </w:r>
          </w:p>
        </w:tc>
      </w:tr>
      <w:tr w:rsidR="00D548EC" w:rsidRPr="00D548EC">
        <w:tc>
          <w:tcPr>
            <w:tcW w:w="60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2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Бюджетные риски, связанные с дефицитом регионального и местного бюджетов</w:t>
            </w:r>
          </w:p>
        </w:tc>
        <w:tc>
          <w:tcPr>
            <w:tcW w:w="5726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2. Использование механизмов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 xml:space="preserve"> гражданами и организациями мероприятий по благоустройству</w:t>
            </w:r>
          </w:p>
        </w:tc>
      </w:tr>
      <w:tr w:rsidR="00D548EC" w:rsidRPr="00D548EC">
        <w:tc>
          <w:tcPr>
            <w:tcW w:w="60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2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софинансированию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 xml:space="preserve"> мероприятий муниципальной программы</w:t>
            </w:r>
          </w:p>
        </w:tc>
        <w:tc>
          <w:tcPr>
            <w:tcW w:w="5726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1. Закрепление в протоколах общих собраний и договорах о выделении бюджетного финансирования обязательств по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софинансированию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 xml:space="preserve"> работ и ответственности за их нарушение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 Использование механизмов судебного взыскания задолженности</w:t>
            </w:r>
          </w:p>
        </w:tc>
      </w:tr>
      <w:tr w:rsidR="00D548EC" w:rsidRPr="00D548EC">
        <w:tc>
          <w:tcPr>
            <w:tcW w:w="60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2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т.п.</w:t>
            </w:r>
          </w:p>
        </w:tc>
        <w:tc>
          <w:tcPr>
            <w:tcW w:w="5726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 Проведение встреч с населением, семинаров, круглых столов.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3. Участие представителей органов местного самоуправления в общих собраниях собственников помещений в МКД</w:t>
            </w:r>
          </w:p>
        </w:tc>
      </w:tr>
      <w:tr w:rsidR="00D548EC" w:rsidRPr="00D548EC">
        <w:tc>
          <w:tcPr>
            <w:tcW w:w="60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72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т.д.</w:t>
            </w:r>
          </w:p>
        </w:tc>
        <w:tc>
          <w:tcPr>
            <w:tcW w:w="5726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 Проведение предварительной методологической работы, в том числе с привлечением экспертов.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 Учет единой методологии, разработанной на федеральном уровне.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3. Организация жесткого контроля за соблюдения графиков реализации муниципальной программы.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4. Инициирование, при необходимости,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5. Объем средств, необходимых на реализацию программы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за счет всех источников финансирования на 2018 - 2024 годы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spacing w:after="1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417"/>
        <w:gridCol w:w="1474"/>
        <w:gridCol w:w="1531"/>
      </w:tblGrid>
      <w:tr w:rsidR="00D548EC" w:rsidRPr="00D548EC">
        <w:tc>
          <w:tcPr>
            <w:tcW w:w="4649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4422" w:type="dxa"/>
            <w:gridSpan w:val="3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Планируемый объем средств, тыс. руб.</w:t>
            </w:r>
          </w:p>
        </w:tc>
      </w:tr>
      <w:tr w:rsidR="00D548EC" w:rsidRPr="00D548EC">
        <w:tc>
          <w:tcPr>
            <w:tcW w:w="464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Благоустройство дворовых территории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Благоустройство общественных территорий</w:t>
            </w:r>
          </w:p>
        </w:tc>
      </w:tr>
      <w:tr w:rsidR="00D548EC" w:rsidRPr="00D548EC">
        <w:tc>
          <w:tcPr>
            <w:tcW w:w="9071" w:type="dxa"/>
            <w:gridSpan w:val="4"/>
          </w:tcPr>
          <w:p w:rsidR="00D548EC" w:rsidRPr="00D548EC" w:rsidRDefault="00D548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366 421,57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170 486,73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195 934,84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Бюджетные средства, в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357 897,23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161 962,39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195 934,84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федеральный бюджет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208 127,98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94 185,99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113 941,99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113 979,53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51 580,16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62 399,37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бюджет г. Кемерово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35 789,72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16 196,24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19 593,48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Привлеченные средства граждан и организаций (далее - заинтересованные лица)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8 524,34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8 524,34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>
        <w:tc>
          <w:tcPr>
            <w:tcW w:w="9071" w:type="dxa"/>
            <w:gridSpan w:val="4"/>
          </w:tcPr>
          <w:p w:rsidR="00D548EC" w:rsidRPr="00D548EC" w:rsidRDefault="00D548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678 533,5</w:t>
            </w:r>
          </w:p>
        </w:tc>
        <w:tc>
          <w:tcPr>
            <w:tcW w:w="1474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142 305,4</w:t>
            </w:r>
          </w:p>
        </w:tc>
        <w:tc>
          <w:tcPr>
            <w:tcW w:w="1531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536 228,1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8EC" w:rsidRPr="00D548EC" w:rsidRDefault="00D548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2" w:history="1">
              <w:r w:rsidRPr="00D548EC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548EC">
              <w:rPr>
                <w:rFonts w:ascii="Times New Roman" w:hAnsi="Times New Roman" w:cs="Times New Roman"/>
                <w:szCs w:val="22"/>
              </w:rPr>
              <w:t xml:space="preserve"> администрации г. Кемерово от 05.09.2019 N 2301)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Бюджетные средства, в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671 418,2</w:t>
            </w:r>
          </w:p>
        </w:tc>
        <w:tc>
          <w:tcPr>
            <w:tcW w:w="1474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135 190,1</w:t>
            </w:r>
          </w:p>
        </w:tc>
        <w:tc>
          <w:tcPr>
            <w:tcW w:w="1531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536 228,1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8EC" w:rsidRPr="00D548EC" w:rsidRDefault="00D548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3" w:history="1">
              <w:r w:rsidRPr="00D548EC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548EC">
              <w:rPr>
                <w:rFonts w:ascii="Times New Roman" w:hAnsi="Times New Roman" w:cs="Times New Roman"/>
                <w:szCs w:val="22"/>
              </w:rPr>
              <w:t xml:space="preserve"> администрации г. Кемерово от 05.09.2019 N 2301)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федеральный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246 648,1</w:t>
            </w:r>
          </w:p>
        </w:tc>
        <w:tc>
          <w:tcPr>
            <w:tcW w:w="1474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118 020,9</w:t>
            </w:r>
          </w:p>
        </w:tc>
        <w:tc>
          <w:tcPr>
            <w:tcW w:w="1531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128 627,2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8EC" w:rsidRPr="00D548EC" w:rsidRDefault="00D548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4" w:history="1">
              <w:r w:rsidRPr="00D548EC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548EC">
              <w:rPr>
                <w:rFonts w:ascii="Times New Roman" w:hAnsi="Times New Roman" w:cs="Times New Roman"/>
                <w:szCs w:val="22"/>
              </w:rPr>
              <w:t xml:space="preserve"> администрации г. Кемерово от 05.09.2019 N 2301)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357 628,3</w:t>
            </w:r>
          </w:p>
        </w:tc>
        <w:tc>
          <w:tcPr>
            <w:tcW w:w="1474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3 650,2</w:t>
            </w:r>
          </w:p>
        </w:tc>
        <w:tc>
          <w:tcPr>
            <w:tcW w:w="1531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353 978,1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8EC" w:rsidRPr="00D548EC" w:rsidRDefault="00D548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5" w:history="1">
              <w:r w:rsidRPr="00D548EC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548EC">
              <w:rPr>
                <w:rFonts w:ascii="Times New Roman" w:hAnsi="Times New Roman" w:cs="Times New Roman"/>
                <w:szCs w:val="22"/>
              </w:rPr>
              <w:t xml:space="preserve"> администрации г. Кемерово от 05.09.2019 N 2301)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бюджет г. Кемерово</w:t>
            </w:r>
          </w:p>
        </w:tc>
        <w:tc>
          <w:tcPr>
            <w:tcW w:w="1417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67 141,8</w:t>
            </w:r>
          </w:p>
        </w:tc>
        <w:tc>
          <w:tcPr>
            <w:tcW w:w="1474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13 519,0</w:t>
            </w:r>
          </w:p>
        </w:tc>
        <w:tc>
          <w:tcPr>
            <w:tcW w:w="1531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53 622,8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8EC" w:rsidRPr="00D548EC" w:rsidRDefault="00D548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6" w:history="1">
              <w:r w:rsidRPr="00D548EC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548EC">
              <w:rPr>
                <w:rFonts w:ascii="Times New Roman" w:hAnsi="Times New Roman" w:cs="Times New Roman"/>
                <w:szCs w:val="22"/>
              </w:rPr>
              <w:t xml:space="preserve"> администрации г. Кемерово от 05.09.2019 N 2301)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Привлеченные средства граждан и организаций (далее - заинтересованные лица)</w:t>
            </w:r>
          </w:p>
        </w:tc>
        <w:tc>
          <w:tcPr>
            <w:tcW w:w="1417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7 115,3</w:t>
            </w:r>
          </w:p>
        </w:tc>
        <w:tc>
          <w:tcPr>
            <w:tcW w:w="1474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7 115,3</w:t>
            </w:r>
          </w:p>
        </w:tc>
        <w:tc>
          <w:tcPr>
            <w:tcW w:w="1531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8EC" w:rsidRPr="00D548EC" w:rsidRDefault="00D548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7" w:history="1">
              <w:r w:rsidRPr="00D548EC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548EC">
              <w:rPr>
                <w:rFonts w:ascii="Times New Roman" w:hAnsi="Times New Roman" w:cs="Times New Roman"/>
                <w:szCs w:val="22"/>
              </w:rPr>
              <w:t xml:space="preserve"> администрации г. Кемерово от 05.09.2019 N 2301)</w:t>
            </w:r>
          </w:p>
        </w:tc>
      </w:tr>
      <w:tr w:rsidR="00D548EC" w:rsidRPr="00D548EC">
        <w:tc>
          <w:tcPr>
            <w:tcW w:w="9071" w:type="dxa"/>
            <w:gridSpan w:val="4"/>
          </w:tcPr>
          <w:p w:rsidR="00D548EC" w:rsidRPr="00D548EC" w:rsidRDefault="00D548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115 902,7</w:t>
            </w:r>
          </w:p>
        </w:tc>
        <w:tc>
          <w:tcPr>
            <w:tcW w:w="1474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115 902,7</w:t>
            </w:r>
          </w:p>
        </w:tc>
        <w:tc>
          <w:tcPr>
            <w:tcW w:w="1531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8EC" w:rsidRPr="00D548EC" w:rsidRDefault="00D548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8" w:history="1">
              <w:r w:rsidRPr="00D548EC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548EC">
              <w:rPr>
                <w:rFonts w:ascii="Times New Roman" w:hAnsi="Times New Roman" w:cs="Times New Roman"/>
                <w:szCs w:val="22"/>
              </w:rPr>
              <w:t xml:space="preserve"> администрации г. Кемерово от 05.09.2019 N 2301)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Бюджетные средства, в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31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8EC" w:rsidRPr="00D548EC" w:rsidRDefault="00D548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9" w:history="1">
              <w:r w:rsidRPr="00D548EC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548EC">
              <w:rPr>
                <w:rFonts w:ascii="Times New Roman" w:hAnsi="Times New Roman" w:cs="Times New Roman"/>
                <w:szCs w:val="22"/>
              </w:rPr>
              <w:t xml:space="preserve"> администрации г. Кемерово от 05.09.2019 N 2301)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федеральный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31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8EC" w:rsidRPr="00D548EC" w:rsidRDefault="00D548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0" w:history="1">
              <w:r w:rsidRPr="00D548EC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548EC">
              <w:rPr>
                <w:rFonts w:ascii="Times New Roman" w:hAnsi="Times New Roman" w:cs="Times New Roman"/>
                <w:szCs w:val="22"/>
              </w:rPr>
              <w:t xml:space="preserve"> администрации г. Кемерово от 05.09.2019 N 2301)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31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8EC" w:rsidRPr="00D548EC" w:rsidRDefault="00D548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1" w:history="1">
              <w:r w:rsidRPr="00D548EC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548EC">
              <w:rPr>
                <w:rFonts w:ascii="Times New Roman" w:hAnsi="Times New Roman" w:cs="Times New Roman"/>
                <w:szCs w:val="22"/>
              </w:rPr>
              <w:t xml:space="preserve"> администрации г. Кемерово от 05.09.2019 N 2301)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бюджет г. Кемерово</w:t>
            </w:r>
          </w:p>
        </w:tc>
        <w:tc>
          <w:tcPr>
            <w:tcW w:w="1417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110 107,56</w:t>
            </w:r>
          </w:p>
        </w:tc>
        <w:tc>
          <w:tcPr>
            <w:tcW w:w="1474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110 107,56</w:t>
            </w:r>
          </w:p>
        </w:tc>
        <w:tc>
          <w:tcPr>
            <w:tcW w:w="1531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8EC" w:rsidRPr="00D548EC" w:rsidRDefault="00D548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2" w:history="1">
              <w:r w:rsidRPr="00D548EC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548EC">
              <w:rPr>
                <w:rFonts w:ascii="Times New Roman" w:hAnsi="Times New Roman" w:cs="Times New Roman"/>
                <w:szCs w:val="22"/>
              </w:rPr>
              <w:t xml:space="preserve"> администрации г. Кемерово от 05.09.2019 N 2301)</w:t>
            </w: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Привлеченные средства граждан и организаций (далее - заинтересованные лица)</w:t>
            </w:r>
          </w:p>
        </w:tc>
        <w:tc>
          <w:tcPr>
            <w:tcW w:w="1417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5 795,14</w:t>
            </w:r>
          </w:p>
        </w:tc>
        <w:tc>
          <w:tcPr>
            <w:tcW w:w="1474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5 795,14</w:t>
            </w:r>
          </w:p>
        </w:tc>
        <w:tc>
          <w:tcPr>
            <w:tcW w:w="1531" w:type="dxa"/>
            <w:tcBorders>
              <w:bottom w:val="nil"/>
            </w:tcBorders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548EC" w:rsidRPr="00D548EC" w:rsidRDefault="00D548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3" w:history="1">
              <w:r w:rsidRPr="00D548EC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D548EC">
              <w:rPr>
                <w:rFonts w:ascii="Times New Roman" w:hAnsi="Times New Roman" w:cs="Times New Roman"/>
                <w:szCs w:val="22"/>
              </w:rPr>
              <w:t xml:space="preserve"> администрации г. Кемерово от 05.09.2019 N 2301)</w:t>
            </w:r>
          </w:p>
        </w:tc>
      </w:tr>
      <w:tr w:rsidR="00D548EC" w:rsidRPr="00D548EC">
        <w:tc>
          <w:tcPr>
            <w:tcW w:w="9071" w:type="dxa"/>
            <w:gridSpan w:val="4"/>
          </w:tcPr>
          <w:p w:rsidR="00D548EC" w:rsidRPr="00D548EC" w:rsidRDefault="00D548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Бюджетные средства, в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федеральный бюджет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бюджет г. Кемерово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Привлеченные средства граждан и организаций (далее - заинтересованные лица)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9071" w:type="dxa"/>
            <w:gridSpan w:val="4"/>
          </w:tcPr>
          <w:p w:rsidR="00D548EC" w:rsidRPr="00D548EC" w:rsidRDefault="00D548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Бюджетные средства, в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федеральный бюджет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бюджет г. Кемерово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Привлеченные средства граждан и организаций (далее - заинтересованные лица)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9071" w:type="dxa"/>
            <w:gridSpan w:val="4"/>
          </w:tcPr>
          <w:p w:rsidR="00D548EC" w:rsidRPr="00D548EC" w:rsidRDefault="00D548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Бюджетные средства, в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федеральный бюджет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бюджет г. Кемерово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Привлеченные средства граждан и организаций (далее - заинтересованные лица)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9071" w:type="dxa"/>
            <w:gridSpan w:val="4"/>
          </w:tcPr>
          <w:p w:rsidR="00D548EC" w:rsidRPr="00D548EC" w:rsidRDefault="00D548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Бюджетные средства, в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федеральный бюджет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бюджет г. Кемерово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48EC" w:rsidRPr="00D548EC">
        <w:tc>
          <w:tcPr>
            <w:tcW w:w="464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Привлеченные средства граждан и организаций (далее - заинтересованные лица)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Бюджетные средства направляются на оплату работ, предусмотренных минимальным и дополнительным перечнями работ по благоустройству дворовых территорий многоквартирных домов, а также общественных территорий, включая оплату услуг по строительному контролю и техническому надзору, если они предусмотрены сметной документацией, с учетом установленной настоящей программой минимальной доли финансового участия заинтересованных лиц.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6. Минимальный перечень работ по благоустройству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(капитальному ремонту) дворовых территорий многоквартирных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домов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Минимальный перечень работ по благоустройству дворовых территорий многоквартирных домов определен в соответствии с региональной программой и включает в себя: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а) ремонт дворовых проездов,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б) обеспечение освещения дворовых территорий,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в) установка скамеек, урн для мусора,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г) ремонт автомобильных парковок,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д) ремонт тротуаров, пешеходных дорожек,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е) озеленение территорий,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ж) ремонт </w:t>
      </w:r>
      <w:proofErr w:type="spellStart"/>
      <w:r w:rsidRPr="00D548EC">
        <w:rPr>
          <w:rFonts w:ascii="Times New Roman" w:hAnsi="Times New Roman" w:cs="Times New Roman"/>
          <w:szCs w:val="22"/>
        </w:rPr>
        <w:t>отмостки</w:t>
      </w:r>
      <w:proofErr w:type="spellEnd"/>
      <w:r w:rsidRPr="00D548EC">
        <w:rPr>
          <w:rFonts w:ascii="Times New Roman" w:hAnsi="Times New Roman" w:cs="Times New Roman"/>
          <w:szCs w:val="22"/>
        </w:rPr>
        <w:t>.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Визуализированный (фото) перечень образцов элементов благоустройства, предполагаемых к размещению на дворовой территории, указан ниже: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548EC" w:rsidRPr="00D548EC">
        <w:tc>
          <w:tcPr>
            <w:tcW w:w="255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Наименование элемента</w:t>
            </w:r>
          </w:p>
        </w:tc>
        <w:tc>
          <w:tcPr>
            <w:tcW w:w="652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Вид элемента</w:t>
            </w:r>
          </w:p>
        </w:tc>
      </w:tr>
      <w:tr w:rsidR="00D548EC" w:rsidRPr="00D548EC">
        <w:tc>
          <w:tcPr>
            <w:tcW w:w="255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Урна для мусора</w:t>
            </w:r>
          </w:p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N 1</w:t>
            </w:r>
          </w:p>
        </w:tc>
        <w:tc>
          <w:tcPr>
            <w:tcW w:w="652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position w:val="-82"/>
                <w:szCs w:val="22"/>
              </w:rPr>
              <w:pict>
                <v:shape id="_x0000_i1025" style="width:50.25pt;height:93.75pt" coordsize="" o:spt="100" adj="0,,0" path="" filled="f" stroked="f">
                  <v:stroke joinstyle="miter"/>
                  <v:imagedata r:id="rId24" o:title="base_23836_100096_32768"/>
                  <v:formulas/>
                  <v:path o:connecttype="segments"/>
                </v:shape>
              </w:pict>
            </w:r>
          </w:p>
        </w:tc>
      </w:tr>
      <w:tr w:rsidR="00D548EC" w:rsidRPr="00D548EC">
        <w:tc>
          <w:tcPr>
            <w:tcW w:w="255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Урна для мусора</w:t>
            </w:r>
          </w:p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N 2</w:t>
            </w:r>
          </w:p>
        </w:tc>
        <w:tc>
          <w:tcPr>
            <w:tcW w:w="652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position w:val="-87"/>
                <w:szCs w:val="22"/>
              </w:rPr>
              <w:pict>
                <v:shape id="_x0000_i1026" style="width:83.25pt;height:99pt" coordsize="" o:spt="100" adj="0,,0" path="" filled="f" stroked="f">
                  <v:stroke joinstyle="miter"/>
                  <v:imagedata r:id="rId25" o:title="base_23836_100096_32769"/>
                  <v:formulas/>
                  <v:path o:connecttype="segments"/>
                </v:shape>
              </w:pict>
            </w:r>
          </w:p>
        </w:tc>
      </w:tr>
      <w:tr w:rsidR="00D548EC" w:rsidRPr="00D548EC">
        <w:tc>
          <w:tcPr>
            <w:tcW w:w="255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Урна для мусора</w:t>
            </w:r>
          </w:p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N 3</w:t>
            </w:r>
          </w:p>
        </w:tc>
        <w:tc>
          <w:tcPr>
            <w:tcW w:w="652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position w:val="-75"/>
                <w:szCs w:val="22"/>
              </w:rPr>
              <w:pict>
                <v:shape id="_x0000_i1027" style="width:123.75pt;height:86.25pt" coordsize="" o:spt="100" adj="0,,0" path="" filled="f" stroked="f">
                  <v:stroke joinstyle="miter"/>
                  <v:imagedata r:id="rId26" o:title="base_23836_100096_32770"/>
                  <v:formulas/>
                  <v:path o:connecttype="segments"/>
                </v:shape>
              </w:pict>
            </w:r>
          </w:p>
        </w:tc>
      </w:tr>
      <w:tr w:rsidR="00D548EC" w:rsidRPr="00D548EC">
        <w:tc>
          <w:tcPr>
            <w:tcW w:w="255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Скамья без спинки</w:t>
            </w:r>
          </w:p>
        </w:tc>
        <w:tc>
          <w:tcPr>
            <w:tcW w:w="652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position w:val="-55"/>
                <w:szCs w:val="22"/>
              </w:rPr>
              <w:pict>
                <v:shape id="_x0000_i1028" style="width:139.5pt;height:66.75pt" coordsize="" o:spt="100" adj="0,,0" path="" filled="f" stroked="f">
                  <v:stroke joinstyle="miter"/>
                  <v:imagedata r:id="rId27" o:title="base_23836_100096_32771"/>
                  <v:formulas/>
                  <v:path o:connecttype="segments"/>
                </v:shape>
              </w:pict>
            </w:r>
          </w:p>
        </w:tc>
      </w:tr>
      <w:tr w:rsidR="00D548EC" w:rsidRPr="00D548EC">
        <w:tc>
          <w:tcPr>
            <w:tcW w:w="255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Скамья со спинкой</w:t>
            </w:r>
          </w:p>
        </w:tc>
        <w:tc>
          <w:tcPr>
            <w:tcW w:w="652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position w:val="-91"/>
                <w:szCs w:val="22"/>
              </w:rPr>
              <w:pict>
                <v:shape id="_x0000_i1029" style="width:171pt;height:102pt" coordsize="" o:spt="100" adj="0,,0" path="" filled="f" stroked="f">
                  <v:stroke joinstyle="miter"/>
                  <v:imagedata r:id="rId28" o:title="base_23836_100096_32772"/>
                  <v:formulas/>
                  <v:path o:connecttype="segments"/>
                </v:shape>
              </w:pict>
            </w:r>
          </w:p>
        </w:tc>
      </w:tr>
      <w:tr w:rsidR="00D548EC" w:rsidRPr="00D548EC">
        <w:tc>
          <w:tcPr>
            <w:tcW w:w="255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Диван парковый, с коваными элементами</w:t>
            </w:r>
          </w:p>
        </w:tc>
        <w:tc>
          <w:tcPr>
            <w:tcW w:w="652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position w:val="-84"/>
                <w:szCs w:val="22"/>
              </w:rPr>
              <w:pict>
                <v:shape id="_x0000_i1030" style="width:156pt;height:95.25pt" coordsize="" o:spt="100" adj="0,,0" path="" filled="f" stroked="f">
                  <v:stroke joinstyle="miter"/>
                  <v:imagedata r:id="rId29" o:title="base_23836_100096_32773"/>
                  <v:formulas/>
                  <v:path o:connecttype="segments"/>
                </v:shape>
              </w:pict>
            </w:r>
          </w:p>
        </w:tc>
      </w:tr>
      <w:tr w:rsidR="00D548EC" w:rsidRPr="00D548EC">
        <w:tc>
          <w:tcPr>
            <w:tcW w:w="255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Светодиодный уличный фонарь консольный N 1 (белый)</w:t>
            </w:r>
          </w:p>
        </w:tc>
        <w:tc>
          <w:tcPr>
            <w:tcW w:w="652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position w:val="-136"/>
                <w:szCs w:val="22"/>
              </w:rPr>
              <w:pict>
                <v:shape id="_x0000_i1031" style="width:72.75pt;height:147pt" coordsize="" o:spt="100" adj="0,,0" path="" filled="f" stroked="f">
                  <v:stroke joinstyle="miter"/>
                  <v:imagedata r:id="rId30" o:title="base_23836_100096_32774"/>
                  <v:formulas/>
                  <v:path o:connecttype="segments"/>
                </v:shape>
              </w:pict>
            </w:r>
          </w:p>
        </w:tc>
      </w:tr>
      <w:tr w:rsidR="00D548EC" w:rsidRPr="00D548EC">
        <w:tc>
          <w:tcPr>
            <w:tcW w:w="255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Светодиодный уличный фонарь консольный N 2 (черный)</w:t>
            </w:r>
          </w:p>
        </w:tc>
        <w:tc>
          <w:tcPr>
            <w:tcW w:w="652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position w:val="-124"/>
                <w:szCs w:val="22"/>
              </w:rPr>
              <w:pict>
                <v:shape id="_x0000_i1032" style="width:78.75pt;height:135pt" coordsize="" o:spt="100" adj="0,,0" path="" filled="f" stroked="f">
                  <v:stroke joinstyle="miter"/>
                  <v:imagedata r:id="rId31" o:title="base_23836_100096_32775"/>
                  <v:formulas/>
                  <v:path o:connecttype="segments"/>
                </v:shape>
              </w:pict>
            </w:r>
          </w:p>
        </w:tc>
      </w:tr>
      <w:tr w:rsidR="00D548EC" w:rsidRPr="00D548EC">
        <w:tc>
          <w:tcPr>
            <w:tcW w:w="255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Светодиодный уличный консольный светильник N 2 (серый)</w:t>
            </w:r>
          </w:p>
        </w:tc>
        <w:tc>
          <w:tcPr>
            <w:tcW w:w="652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position w:val="-138"/>
                <w:szCs w:val="22"/>
              </w:rPr>
              <w:pict>
                <v:shape id="_x0000_i1033" style="width:54.75pt;height:150pt" coordsize="" o:spt="100" adj="0,,0" path="" filled="f" stroked="f">
                  <v:stroke joinstyle="miter"/>
                  <v:imagedata r:id="rId32" o:title="base_23836_100096_32776"/>
                  <v:formulas/>
                  <v:path o:connecttype="segments"/>
                </v:shape>
              </w:pict>
            </w: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7. Нормативная стоимость (единичные расценки) работ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по благоустройству (капитальному ремонту) дворовых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территорий, входящих в состав минимального перечня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(в ред. </w:t>
      </w:r>
      <w:hyperlink r:id="rId33" w:history="1">
        <w:r w:rsidRPr="00D548E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548EC">
        <w:rPr>
          <w:rFonts w:ascii="Times New Roman" w:hAnsi="Times New Roman" w:cs="Times New Roman"/>
          <w:szCs w:val="22"/>
        </w:rPr>
        <w:t xml:space="preserve"> администрации г. Кемерово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от 20.05.2019 N 1169)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93"/>
        <w:gridCol w:w="1701"/>
        <w:gridCol w:w="1559"/>
        <w:gridCol w:w="1474"/>
      </w:tblGrid>
      <w:tr w:rsidR="00D548EC" w:rsidRPr="00D548EC">
        <w:tc>
          <w:tcPr>
            <w:tcW w:w="2127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Наименование вида работ</w:t>
            </w:r>
          </w:p>
        </w:tc>
        <w:tc>
          <w:tcPr>
            <w:tcW w:w="2193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Перечень работ</w:t>
            </w:r>
          </w:p>
        </w:tc>
        <w:tc>
          <w:tcPr>
            <w:tcW w:w="1701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Единица измерения объема работ</w:t>
            </w:r>
          </w:p>
        </w:tc>
        <w:tc>
          <w:tcPr>
            <w:tcW w:w="1559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Минимальная цена за единицу работ (руб.)</w:t>
            </w:r>
          </w:p>
        </w:tc>
        <w:tc>
          <w:tcPr>
            <w:tcW w:w="1474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Максимальная цена за единицу работ (руб.)</w:t>
            </w:r>
          </w:p>
        </w:tc>
      </w:tr>
      <w:tr w:rsidR="00D548EC" w:rsidRPr="00D548EC">
        <w:tc>
          <w:tcPr>
            <w:tcW w:w="212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Ремонт дворовых проездов</w:t>
            </w:r>
          </w:p>
        </w:tc>
        <w:tc>
          <w:tcPr>
            <w:tcW w:w="2193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минимальный</w:t>
            </w:r>
          </w:p>
        </w:tc>
        <w:tc>
          <w:tcPr>
            <w:tcW w:w="1701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559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2037</w:t>
            </w:r>
          </w:p>
        </w:tc>
        <w:tc>
          <w:tcPr>
            <w:tcW w:w="1474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4391</w:t>
            </w:r>
          </w:p>
        </w:tc>
      </w:tr>
      <w:tr w:rsidR="00D548EC" w:rsidRPr="00D548EC">
        <w:tc>
          <w:tcPr>
            <w:tcW w:w="212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Обеспечение освещения дворовых территорий</w:t>
            </w:r>
          </w:p>
        </w:tc>
        <w:tc>
          <w:tcPr>
            <w:tcW w:w="2193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минимальный</w:t>
            </w:r>
          </w:p>
        </w:tc>
        <w:tc>
          <w:tcPr>
            <w:tcW w:w="1701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559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2003</w:t>
            </w:r>
          </w:p>
        </w:tc>
        <w:tc>
          <w:tcPr>
            <w:tcW w:w="1474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2275</w:t>
            </w:r>
          </w:p>
        </w:tc>
      </w:tr>
      <w:tr w:rsidR="00D548EC" w:rsidRPr="00D548EC">
        <w:tc>
          <w:tcPr>
            <w:tcW w:w="212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Установка скамеек</w:t>
            </w:r>
          </w:p>
        </w:tc>
        <w:tc>
          <w:tcPr>
            <w:tcW w:w="2193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минимальный</w:t>
            </w:r>
          </w:p>
        </w:tc>
        <w:tc>
          <w:tcPr>
            <w:tcW w:w="1701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559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2409</w:t>
            </w:r>
          </w:p>
        </w:tc>
        <w:tc>
          <w:tcPr>
            <w:tcW w:w="1474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3850</w:t>
            </w:r>
          </w:p>
        </w:tc>
      </w:tr>
      <w:tr w:rsidR="00D548EC" w:rsidRPr="00D548EC">
        <w:tc>
          <w:tcPr>
            <w:tcW w:w="212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Установка урн</w:t>
            </w:r>
          </w:p>
        </w:tc>
        <w:tc>
          <w:tcPr>
            <w:tcW w:w="2193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минимальный</w:t>
            </w:r>
          </w:p>
        </w:tc>
        <w:tc>
          <w:tcPr>
            <w:tcW w:w="1701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559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1045</w:t>
            </w:r>
          </w:p>
        </w:tc>
        <w:tc>
          <w:tcPr>
            <w:tcW w:w="1474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1980</w:t>
            </w:r>
          </w:p>
        </w:tc>
      </w:tr>
      <w:tr w:rsidR="00D548EC" w:rsidRPr="00D548EC">
        <w:tc>
          <w:tcPr>
            <w:tcW w:w="212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Ремонт автомобильных парковок</w:t>
            </w:r>
          </w:p>
        </w:tc>
        <w:tc>
          <w:tcPr>
            <w:tcW w:w="2193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минимальный</w:t>
            </w:r>
          </w:p>
        </w:tc>
        <w:tc>
          <w:tcPr>
            <w:tcW w:w="1701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машиномест</w:t>
            </w:r>
            <w:proofErr w:type="spellEnd"/>
          </w:p>
        </w:tc>
        <w:tc>
          <w:tcPr>
            <w:tcW w:w="1559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2561</w:t>
            </w:r>
          </w:p>
        </w:tc>
        <w:tc>
          <w:tcPr>
            <w:tcW w:w="1474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4972</w:t>
            </w:r>
          </w:p>
        </w:tc>
      </w:tr>
      <w:tr w:rsidR="00D548EC" w:rsidRPr="00D548EC">
        <w:tc>
          <w:tcPr>
            <w:tcW w:w="212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Озеленение территорий</w:t>
            </w:r>
          </w:p>
        </w:tc>
        <w:tc>
          <w:tcPr>
            <w:tcW w:w="2193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минимальный</w:t>
            </w:r>
          </w:p>
        </w:tc>
        <w:tc>
          <w:tcPr>
            <w:tcW w:w="1701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559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480</w:t>
            </w:r>
          </w:p>
        </w:tc>
        <w:tc>
          <w:tcPr>
            <w:tcW w:w="1474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796</w:t>
            </w:r>
          </w:p>
        </w:tc>
      </w:tr>
      <w:tr w:rsidR="00D548EC" w:rsidRPr="00D548EC">
        <w:tc>
          <w:tcPr>
            <w:tcW w:w="212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Ремонт тротуаров</w:t>
            </w:r>
          </w:p>
        </w:tc>
        <w:tc>
          <w:tcPr>
            <w:tcW w:w="2193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минимальный</w:t>
            </w:r>
          </w:p>
        </w:tc>
        <w:tc>
          <w:tcPr>
            <w:tcW w:w="1701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559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1732</w:t>
            </w:r>
          </w:p>
        </w:tc>
        <w:tc>
          <w:tcPr>
            <w:tcW w:w="1474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3819</w:t>
            </w:r>
          </w:p>
        </w:tc>
      </w:tr>
      <w:tr w:rsidR="00D548EC" w:rsidRPr="00D548EC">
        <w:tc>
          <w:tcPr>
            <w:tcW w:w="212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Ремонт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отмостки</w:t>
            </w:r>
            <w:proofErr w:type="spellEnd"/>
          </w:p>
        </w:tc>
        <w:tc>
          <w:tcPr>
            <w:tcW w:w="2193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минимальный</w:t>
            </w:r>
          </w:p>
        </w:tc>
        <w:tc>
          <w:tcPr>
            <w:tcW w:w="1701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559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2340</w:t>
            </w:r>
          </w:p>
        </w:tc>
        <w:tc>
          <w:tcPr>
            <w:tcW w:w="1474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3622</w:t>
            </w: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8. Дополнительный перечень работ по благоустройству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(капитальному ремонту) дворовых территорий многоквартирных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домов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а) ремонт твердых покрытий аллей, пешеходных мостиков,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89"/>
      <w:bookmarkEnd w:id="2"/>
      <w:r w:rsidRPr="00D548EC">
        <w:rPr>
          <w:rFonts w:ascii="Times New Roman" w:hAnsi="Times New Roman" w:cs="Times New Roman"/>
          <w:szCs w:val="22"/>
        </w:rPr>
        <w:t>б) оборудование детских и (или) спортивных площадок,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90"/>
      <w:bookmarkEnd w:id="3"/>
      <w:r w:rsidRPr="00D548EC">
        <w:rPr>
          <w:rFonts w:ascii="Times New Roman" w:hAnsi="Times New Roman" w:cs="Times New Roman"/>
          <w:szCs w:val="22"/>
        </w:rPr>
        <w:t>в) установка дополнительных элементов благоустройства, малых архитектурных форм.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9. Форма и минимальная доля финансового и (или) трудового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lastRenderedPageBreak/>
        <w:t>участия заинтересованных лиц, организаций в выполнении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минимального и дополнительного перечней работ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по благоустройству (капитальному ремонту) дворовых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территорий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9.1. Минимальная доля финансового участия заинтересованных лиц в выполнении минимального перечня работ по благоустройству (капитальному ремонту) дворовых территорий составляет 5% от общей стоимости работ. Для работ по ремонту дворовых проездов помимо этого устанавливается условие о финансировании заинтересованными лицами работ по разработке проектно-сметной документации и работ по проверке достоверности определения сметной стоимости капитального ремонта объектов.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9.2. Минимальная доля финансового участия заинтересованных лиц в выполнении дополнительного перечня работ по благоустройству (капитальному ремонту) дворовых территорий - обязательное </w:t>
      </w:r>
      <w:proofErr w:type="spellStart"/>
      <w:r w:rsidRPr="00D548EC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Pr="00D548EC">
        <w:rPr>
          <w:rFonts w:ascii="Times New Roman" w:hAnsi="Times New Roman" w:cs="Times New Roman"/>
          <w:szCs w:val="22"/>
        </w:rPr>
        <w:t xml:space="preserve"> заинтересованными лицами не менее 20% от общей стоимости, необходимых для выполнения работ, а также финансирование разработки проектно-сметной документации и работ по проверке достоверности определения сметной стоимости капитального ремонта объектов.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Для работ, предусмотренных </w:t>
      </w:r>
      <w:hyperlink w:anchor="P589" w:history="1">
        <w:r w:rsidRPr="00D548EC">
          <w:rPr>
            <w:rFonts w:ascii="Times New Roman" w:hAnsi="Times New Roman" w:cs="Times New Roman"/>
            <w:color w:val="0000FF"/>
            <w:szCs w:val="22"/>
          </w:rPr>
          <w:t>подпунктами б</w:t>
        </w:r>
      </w:hyperlink>
      <w:r w:rsidRPr="00D548EC">
        <w:rPr>
          <w:rFonts w:ascii="Times New Roman" w:hAnsi="Times New Roman" w:cs="Times New Roman"/>
          <w:szCs w:val="22"/>
        </w:rPr>
        <w:t xml:space="preserve">), </w:t>
      </w:r>
      <w:hyperlink w:anchor="P590" w:history="1">
        <w:r w:rsidRPr="00D548EC">
          <w:rPr>
            <w:rFonts w:ascii="Times New Roman" w:hAnsi="Times New Roman" w:cs="Times New Roman"/>
            <w:color w:val="0000FF"/>
            <w:szCs w:val="22"/>
          </w:rPr>
          <w:t>в</w:t>
        </w:r>
      </w:hyperlink>
      <w:r w:rsidRPr="00D548EC">
        <w:rPr>
          <w:rFonts w:ascii="Times New Roman" w:hAnsi="Times New Roman" w:cs="Times New Roman"/>
          <w:szCs w:val="22"/>
        </w:rPr>
        <w:t xml:space="preserve">) дополнительного перечня муниципальной программы, - обязательное </w:t>
      </w:r>
      <w:proofErr w:type="spellStart"/>
      <w:r w:rsidRPr="00D548EC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Pr="00D548EC">
        <w:rPr>
          <w:rFonts w:ascii="Times New Roman" w:hAnsi="Times New Roman" w:cs="Times New Roman"/>
          <w:szCs w:val="22"/>
        </w:rPr>
        <w:t xml:space="preserve"> заинтересованными лицами не менее 90% от общей стоимости, необходимых для выполнения работ.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9.3. Трудовое участие заинтересованных лиц в работах по благоустройству (капитальному ремонту)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Формами трудового участия могут быть: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деревьев);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- предоставление материалов, техники и т.д.;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- обеспечение благоприятных условий для работы подрядной организации, выполняющей работы, и ее работников (горячий чай, печенье и т.д.).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10. Порядок аккумулирования и расходования средств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заинтересованных лиц, направляемых на выполнение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минимального и дополнительного перечней работ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по благоустройству (капитальному ремонту) дворовых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территорий, и механизм контроля за их расходованием, а также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порядок и форма участия (финансовое и (или) трудовое)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граждан в выполнении указанных работ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счетах, открытых обществом с ограниченной ответственностью "Многопрофильное предприятие расчетно-информационный центр" (далее - уполномоченное предприятие), а также на счете администратора доходов управления жилищно-коммунального хозяйства.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казначейства.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lastRenderedPageBreak/>
        <w:t xml:space="preserve">Расходование средств осуществляется УЖКХ в строгом соответствии с их целевым назначением с учетом положений Федерального </w:t>
      </w:r>
      <w:hyperlink r:id="rId34" w:history="1">
        <w:r w:rsidRPr="00D548EC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D548EC">
        <w:rPr>
          <w:rFonts w:ascii="Times New Roman" w:hAnsi="Times New Roman" w:cs="Times New Roman"/>
          <w:szCs w:val="22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35" w:history="1">
        <w:r w:rsidRPr="00D548EC">
          <w:rPr>
            <w:rFonts w:ascii="Times New Roman" w:hAnsi="Times New Roman" w:cs="Times New Roman"/>
            <w:color w:val="0000FF"/>
            <w:szCs w:val="22"/>
          </w:rPr>
          <w:t>статьи 78</w:t>
        </w:r>
      </w:hyperlink>
      <w:r w:rsidRPr="00D548EC">
        <w:rPr>
          <w:rFonts w:ascii="Times New Roman" w:hAnsi="Times New Roman" w:cs="Times New Roman"/>
          <w:szCs w:val="22"/>
        </w:rPr>
        <w:t xml:space="preserve"> Бюджетного кодекса РФ.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Уполномоченное предприятие и УЖКХ осуществляют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Денежные средства должны быть перечислены заинтересованными лицами до 1 сентября календарного года, в котором проводится благоустройство.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11. Условия о проведении работ по благоустройству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в соответствии с требованиями обеспечения доступности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для инвалидов и других маломобильных групп населения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Проведение работ по благоустройству (капитальному ремонту) дворовых территорий многоквартирных домов и общественных территорий должно осуществляться в соответствии с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12. Адресный перечень дворовых территорий многоквартирных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домов, подлежащих благоустройству (капитальному ремонту)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в указанный период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2018 год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680"/>
        <w:gridCol w:w="3912"/>
      </w:tblGrid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Ноградская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Октябрьский, 69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Красноармейская, 140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Октябрьский, 71а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Красноармейская, 142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Октябрьский, 71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Красноармейская, 144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бульв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 Строителей, 30а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Советский, 41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Октябрьский, 81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Октябрьский, 33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Октябрьский, 77а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Притомская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 xml:space="preserve"> Набережная, 11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Октябрьский, 77б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Дарвина, 3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Ленинградский, 13а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Кузнецкий, 58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Ленинградский, 13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Кузнецкий, 64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Октябрьский, 93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Рукавишникова, 6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Ленинградский, 39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Коммунистическая, 90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Халтурина, 39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Федоровского, 8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Халтурина, 41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Красноармейская, 122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Молодежный, 7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Коммунистическая, 122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Свободы, 23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Рукавишникова, 14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Дружбы, 1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Спортивная, 34а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Свободы, 11а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Спортивная, 36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40 лет Октября, 19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Московский, 15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40 лет Октября, 19а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Московский, 17б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40 лет Октября, 21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Московский, 13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Александрова, 16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Волгоградская, 14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Гурьевская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17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Волгоградская, 16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48а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Волгоградская, 18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пер. Леонова, 5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Ленина, 130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пер. Леонова, 7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Ленина, 128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Халтурина, 39б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Ленина, 134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8-е Марта, 1а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2-й Квартал, 2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Комсомольский проезд, 6а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2-й Квартал, 5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Рукавишникова, 1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2-й Квартал, 10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Тухачевского, 12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Шахтеров, 57а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Тухачевского, 14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Шахтеров, 59а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Тухачевского, 14а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бульв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 Строителей, 46а (с 9 по 12 подъезд)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Октябрьский, 33б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Д.Бедного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12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Леонова, 17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Мичурина, 41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Октябрьский, 23а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Ленинградский, 7а</w:t>
            </w:r>
          </w:p>
        </w:tc>
      </w:tr>
      <w:tr w:rsidR="00D548EC" w:rsidRPr="00D548EC">
        <w:tc>
          <w:tcPr>
            <w:tcW w:w="6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85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Ленинградский, 3а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Ленинградский, 5а</w:t>
            </w: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2019 год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(в ред. </w:t>
      </w:r>
      <w:hyperlink r:id="rId36" w:history="1">
        <w:r w:rsidRPr="00D548E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548EC">
        <w:rPr>
          <w:rFonts w:ascii="Times New Roman" w:hAnsi="Times New Roman" w:cs="Times New Roman"/>
          <w:szCs w:val="22"/>
        </w:rPr>
        <w:t xml:space="preserve"> администрации г. Кемерово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от 20.05.2019 N 1169)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082"/>
        <w:gridCol w:w="626"/>
        <w:gridCol w:w="3685"/>
      </w:tblGrid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бульв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 Строителей, 6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8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Терешковой, 36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Ворошилова, 6а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39б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Ворошилова, 10а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41а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17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41б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Н.Островского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30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51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С.Тюленина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53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С.Тюленина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Пролетарская, 18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Леонова, 1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Леонова, 20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17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Леонова, 22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117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Металлистов, 5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117б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Металлистов, 7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Волгоградская, 21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пер. Нартова, 1б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Волгоградская, 21а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Стахановская, 23б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113а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Сибиряков-Гвардейцев, 326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109б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Сибиряков-Гвардейцев, 324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Волгоградская, 31а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685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Сибиряков-Гвардейцев, 328а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Гагарина, 138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Черемховская, 2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Черемховская, 4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23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Халтурина, 37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Шахтеров, 26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Шахтеров, 28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Шахтеров, 30</w:t>
            </w:r>
          </w:p>
        </w:tc>
      </w:tr>
      <w:tr w:rsidR="00D548EC" w:rsidRPr="00D548EC">
        <w:tc>
          <w:tcPr>
            <w:tcW w:w="675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пер. 2-й Волкова, 7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Муромцева, 4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39б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41а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39в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76в</w:t>
            </w:r>
          </w:p>
        </w:tc>
      </w:tr>
      <w:tr w:rsidR="00D548EC" w:rsidRPr="00D548EC">
        <w:tblPrEx>
          <w:tblBorders>
            <w:right w:val="nil"/>
          </w:tblBorders>
        </w:tblPrEx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39г</w:t>
            </w:r>
          </w:p>
        </w:tc>
        <w:tc>
          <w:tcPr>
            <w:tcW w:w="626" w:type="dxa"/>
            <w:tcBorders>
              <w:bottom w:val="nil"/>
              <w:right w:val="nil"/>
            </w:tcBorders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2020 год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(в ред. </w:t>
      </w:r>
      <w:hyperlink r:id="rId37" w:history="1">
        <w:r w:rsidRPr="00D548E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548EC">
        <w:rPr>
          <w:rFonts w:ascii="Times New Roman" w:hAnsi="Times New Roman" w:cs="Times New Roman"/>
          <w:szCs w:val="22"/>
        </w:rPr>
        <w:t xml:space="preserve"> администрации г. Кемерово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от 20.05.2019 N 1169)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082"/>
        <w:gridCol w:w="626"/>
        <w:gridCol w:w="3685"/>
      </w:tblGrid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8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23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Ворошилова, 4б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8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25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69а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8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27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Ленинградский, 3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8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29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Ворошилова, 7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35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бульв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 Строителей, 23а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41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Тухачевского, 30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45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Тухачевского, 34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150а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Кузнецкий, 278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150б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Волгоградская, 24а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Волгоградская, 28б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Терешковой, 32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Ворошилова, 7а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Терешковой, 34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29а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72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50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74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52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21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Мичурина, 29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23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Мичурина, 31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бульв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 Пионерский, 14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Орджоникидзе, 7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Калинина, 9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С.Тюленина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Калинина, 5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Кузнецкий, 122а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Молодежный, 8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Сарыгина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63б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Сибиряков-Гвардейцев, 22а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70в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Молодежный, 6а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37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Патриотов, 31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Спортивная, 24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Радищева, 11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77б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В.Волошиной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28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94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1-я Линия, 14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92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Ленинградский, 5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Комсомольский, 49а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082" w:type="dxa"/>
            <w:vAlign w:val="bottom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Ленинградский, 7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Комсомольский, 49б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Терешковой, 50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Комсомольский, 49в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бульв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 Строителей, 26б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Кузнецкий, 282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бульв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 Строителей, 26в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Леонова, 24</w:t>
            </w:r>
          </w:p>
        </w:tc>
      </w:tr>
      <w:tr w:rsidR="00D548EC" w:rsidRPr="00D548EC">
        <w:tblPrEx>
          <w:tblBorders>
            <w:right w:val="nil"/>
          </w:tblBorders>
        </w:tblPrEx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Ворошилова, 9б</w:t>
            </w:r>
          </w:p>
        </w:tc>
        <w:tc>
          <w:tcPr>
            <w:tcW w:w="626" w:type="dxa"/>
            <w:tcBorders>
              <w:bottom w:val="nil"/>
              <w:right w:val="nil"/>
            </w:tcBorders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2021 год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(в ред. </w:t>
      </w:r>
      <w:hyperlink r:id="rId38" w:history="1">
        <w:r w:rsidRPr="00D548E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548EC">
        <w:rPr>
          <w:rFonts w:ascii="Times New Roman" w:hAnsi="Times New Roman" w:cs="Times New Roman"/>
          <w:szCs w:val="22"/>
        </w:rPr>
        <w:t xml:space="preserve"> администрации г. Кемерово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от 20.05.2019 N 1169)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082"/>
        <w:gridCol w:w="626"/>
        <w:gridCol w:w="3685"/>
      </w:tblGrid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45б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41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Комсомольский, 15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60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84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76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Химиков, 24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70б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128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Спортивная, 20а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Ленинградский, 40б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82г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56а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Шахтеров, 67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Ленинградский, 31а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Красноармейская, 134а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Волгоградская, 8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82в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146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Ленинградский, 41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144а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Федоровского, 4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Химиков, 43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Сарыгина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28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бульв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 Строителей, 40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Мичурина, 55А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97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Пролетарская, 28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Сибиряков-Гвардейцев, 302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Сарыгина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23б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Сибиряков-Гвардейцев, 300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Сибиряков-Гвардейцев, 6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Сибиряков-Гвардейцев, 298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Сибиряков-Гвардейцев, 14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Сибиряков-Гвардейцев, 312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Пролетарская, 20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бульв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 Пионерский, 8а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Строительная, 8б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бульв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 Пионерский, 9а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13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Н.Островского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26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Молодежный, 7/1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Ноградская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Свободы, 27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Красная, 2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Гурьевская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15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Ленинградский, 41а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9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Строительная, 10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15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Шахтеров, 61а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Шахтеров, 61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Шахтеров, 61б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Васильева, 11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Шахтеров, 69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133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60б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60в</w:t>
            </w:r>
          </w:p>
        </w:tc>
      </w:tr>
      <w:tr w:rsidR="00D548EC" w:rsidRPr="00D548EC">
        <w:tblPrEx>
          <w:tblBorders>
            <w:right w:val="nil"/>
          </w:tblBorders>
        </w:tblPrEx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82</w:t>
            </w:r>
          </w:p>
        </w:tc>
        <w:tc>
          <w:tcPr>
            <w:tcW w:w="626" w:type="dxa"/>
            <w:tcBorders>
              <w:bottom w:val="nil"/>
              <w:right w:val="nil"/>
            </w:tcBorders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2022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(в ред. </w:t>
      </w:r>
      <w:hyperlink r:id="rId39" w:history="1">
        <w:r w:rsidRPr="00D548E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548EC">
        <w:rPr>
          <w:rFonts w:ascii="Times New Roman" w:hAnsi="Times New Roman" w:cs="Times New Roman"/>
          <w:szCs w:val="22"/>
        </w:rPr>
        <w:t xml:space="preserve"> администрации г. Кемерово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от 20.05.2019 N 1169)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082"/>
        <w:gridCol w:w="626"/>
        <w:gridCol w:w="3685"/>
      </w:tblGrid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бульв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 Строителей, 44а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99а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111а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Халтурина, 29б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121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Леонова, 4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123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40 лет Октября, 1а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123а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44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Рекордная, 27а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19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Рекордная, 33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40 лет Октября, 17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Тайгинская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Потемкина, 8а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Металлистов, 21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Шахтеров, 53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Орджоникидзе, 4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Шахтеров, 65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Тайгинская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9а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Ленина, 12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11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Ударная, 6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17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Станция Новые Латыши, 2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27а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Станция Новые Латыши, 3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85а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Станция Новые Латыши, 1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100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Станция Новые Латыши, 4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6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Ленинградский, 40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102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73а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40 лет Октября, 5а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94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40 лет Октября, 5б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98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13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Инициативная, 98а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4082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3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Советский, 31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408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5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Советский, 33</w:t>
            </w:r>
          </w:p>
        </w:tc>
      </w:tr>
      <w:tr w:rsidR="00D548EC" w:rsidRPr="00D548EC">
        <w:tc>
          <w:tcPr>
            <w:tcW w:w="67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08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Московский, 7</w:t>
            </w:r>
          </w:p>
        </w:tc>
        <w:tc>
          <w:tcPr>
            <w:tcW w:w="626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685" w:type="dxa"/>
            <w:vAlign w:val="center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Ноградская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4</w:t>
            </w: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2023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(введен </w:t>
      </w:r>
      <w:hyperlink r:id="rId40" w:history="1">
        <w:r w:rsidRPr="00D548EC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D548EC">
        <w:rPr>
          <w:rFonts w:ascii="Times New Roman" w:hAnsi="Times New Roman" w:cs="Times New Roman"/>
          <w:szCs w:val="22"/>
        </w:rPr>
        <w:t xml:space="preserve"> администрации г. Кемерово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от 04.09.2019 N 2294)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680"/>
        <w:gridCol w:w="3912"/>
      </w:tblGrid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Ленинградский, 45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72</w:t>
            </w:r>
          </w:p>
        </w:tc>
      </w:tr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Ленинградский, 47в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73</w:t>
            </w:r>
          </w:p>
        </w:tc>
      </w:tr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Ленинградский, 47б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75</w:t>
            </w:r>
          </w:p>
        </w:tc>
      </w:tr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52а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Красноармейская, 99а</w:t>
            </w:r>
          </w:p>
        </w:tc>
      </w:tr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60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Красноармейская, 116</w:t>
            </w:r>
          </w:p>
        </w:tc>
      </w:tr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Октябрьский, 62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Красноармейская, 112</w:t>
            </w:r>
          </w:p>
        </w:tc>
      </w:tr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123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164а</w:t>
            </w:r>
          </w:p>
        </w:tc>
      </w:tr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Рукавишникова, 9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Александрова, 12а</w:t>
            </w: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2024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(введен </w:t>
      </w:r>
      <w:hyperlink r:id="rId41" w:history="1">
        <w:r w:rsidRPr="00D548EC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D548EC">
        <w:rPr>
          <w:rFonts w:ascii="Times New Roman" w:hAnsi="Times New Roman" w:cs="Times New Roman"/>
          <w:szCs w:val="22"/>
        </w:rPr>
        <w:t xml:space="preserve"> администрации г. Кемерово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от 04.09.2019 N 2294)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680"/>
        <w:gridCol w:w="3912"/>
      </w:tblGrid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Коммунистическая, 118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Дзержинского, 9а</w:t>
            </w:r>
          </w:p>
        </w:tc>
      </w:tr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Коммунистическая, 124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Кирова, 34</w:t>
            </w:r>
          </w:p>
        </w:tc>
      </w:tr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Коммунистическая, 128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Кирова, 49</w:t>
            </w:r>
          </w:p>
        </w:tc>
      </w:tr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Волгоградская, 11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Кирова, 36</w:t>
            </w:r>
          </w:p>
        </w:tc>
      </w:tr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131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Черняховского, 1</w:t>
            </w:r>
          </w:p>
        </w:tc>
      </w:tr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просп. Ленина, 137б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Черняховского, 5</w:t>
            </w:r>
          </w:p>
        </w:tc>
      </w:tr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бульв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 Строителей, 28б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пр. Ленина, 11а</w:t>
            </w:r>
          </w:p>
        </w:tc>
      </w:tr>
      <w:tr w:rsidR="00D548EC" w:rsidRPr="00D548EC">
        <w:tc>
          <w:tcPr>
            <w:tcW w:w="56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Гагарина, 155</w:t>
            </w:r>
          </w:p>
        </w:tc>
        <w:tc>
          <w:tcPr>
            <w:tcW w:w="68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2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13. Адресный перечень всех общественных территорий,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нуждающихся в благоустройстве и подлежащих благоустройству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в указанный период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8473"/>
      </w:tblGrid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Наименование общественной территории</w:t>
            </w:r>
          </w:p>
        </w:tc>
      </w:tr>
      <w:tr w:rsidR="00D548EC" w:rsidRPr="00D548EC">
        <w:tc>
          <w:tcPr>
            <w:tcW w:w="9067" w:type="dxa"/>
            <w:gridSpan w:val="2"/>
          </w:tcPr>
          <w:p w:rsidR="00D548EC" w:rsidRPr="00D548EC" w:rsidRDefault="00D548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Набережная Кировского района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Бульвар Строителей (от пр. Притомского до пр. Ленина)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Сквер "Орбита"</w:t>
            </w:r>
          </w:p>
        </w:tc>
      </w:tr>
      <w:tr w:rsidR="00D548EC" w:rsidRPr="00D548EC">
        <w:tc>
          <w:tcPr>
            <w:tcW w:w="9067" w:type="dxa"/>
            <w:gridSpan w:val="2"/>
          </w:tcPr>
          <w:p w:rsidR="00D548EC" w:rsidRPr="00D548EC" w:rsidRDefault="00D548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Парковая территория бульвара Строителей, от проспекта Московского до озера Красного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Парковая территория проспекта Московского, от бульвара Строителей до проспекта Ленинградского</w:t>
            </w:r>
          </w:p>
        </w:tc>
      </w:tr>
      <w:tr w:rsidR="00D548EC" w:rsidRPr="00D548EC">
        <w:tc>
          <w:tcPr>
            <w:tcW w:w="9067" w:type="dxa"/>
            <w:gridSpan w:val="2"/>
          </w:tcPr>
          <w:p w:rsidR="00D548EC" w:rsidRPr="00D548EC" w:rsidRDefault="00D548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Благоустройство территории общего пользования на пересечении пр. Притомского и ул. Терешковой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Благоустройство территории у здания ДК Кировского района (ул. 40 лет Октября, 18)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Капитальный ремонт пешеходной зоны улицы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Н.Островского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от площади Пушкина до улицы Кирова Центрального района г. Кемерово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Капитальный ремонт пешеходной зоны улицы Кирова, от проспекта Советского до улицы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Н.Островского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 xml:space="preserve"> Центрального района г. Кемерово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Ю.Гагарина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, на пересечении ул. Космической и ул. Базовой</w:t>
            </w:r>
          </w:p>
        </w:tc>
      </w:tr>
      <w:tr w:rsidR="00D548EC" w:rsidRPr="00D548EC">
        <w:tc>
          <w:tcPr>
            <w:tcW w:w="9067" w:type="dxa"/>
            <w:gridSpan w:val="2"/>
          </w:tcPr>
          <w:p w:rsidR="00D548EC" w:rsidRPr="00D548EC" w:rsidRDefault="00D548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Автодром в жилом районе Кедровка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Парк Победы ж. р. Промышленновский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Сквер по адресу: ул. Пионер, 4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Сквер по адресу: просп. Октябрьский, 78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"Литературный сквер" (ул. Арочная, 21а)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Притомская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 xml:space="preserve"> набережная (1, 2, 3 этапы)</w:t>
            </w:r>
          </w:p>
        </w:tc>
      </w:tr>
      <w:tr w:rsidR="00D548EC" w:rsidRPr="00D548EC">
        <w:tc>
          <w:tcPr>
            <w:tcW w:w="594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Сквер в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 N 68 Ленинского района (пр. Комсомольский)</w:t>
            </w:r>
          </w:p>
        </w:tc>
      </w:tr>
      <w:tr w:rsidR="00D548EC" w:rsidRPr="00D548EC">
        <w:tc>
          <w:tcPr>
            <w:tcW w:w="594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Сквер в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D548EC">
              <w:rPr>
                <w:rFonts w:ascii="Times New Roman" w:hAnsi="Times New Roman" w:cs="Times New Roman"/>
                <w:szCs w:val="22"/>
              </w:rPr>
              <w:t>. N 15 "Южный" Заводского района</w:t>
            </w:r>
          </w:p>
        </w:tc>
      </w:tr>
      <w:tr w:rsidR="00D548EC" w:rsidRPr="00D548EC">
        <w:tc>
          <w:tcPr>
            <w:tcW w:w="594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Бульвар Строителей, от пр. Химиков до ул.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Марковцева</w:t>
            </w:r>
            <w:proofErr w:type="spellEnd"/>
          </w:p>
        </w:tc>
      </w:tr>
      <w:tr w:rsidR="00D548EC" w:rsidRPr="00D548EC">
        <w:tc>
          <w:tcPr>
            <w:tcW w:w="594" w:type="dxa"/>
            <w:vAlign w:val="center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ул. Дзержинского, от площади Кирова до пр. Ленина</w:t>
            </w:r>
          </w:p>
        </w:tc>
      </w:tr>
      <w:tr w:rsidR="00D548EC" w:rsidRPr="00D548EC">
        <w:tc>
          <w:tcPr>
            <w:tcW w:w="9067" w:type="dxa"/>
            <w:gridSpan w:val="2"/>
          </w:tcPr>
          <w:p w:rsidR="00D548EC" w:rsidRPr="00D548EC" w:rsidRDefault="00D548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2022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Сквер у областного суда по пр. Химиков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Сквер у Храма по ул. Красной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Сквер у Храма по пр.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Притомскому</w:t>
            </w:r>
            <w:proofErr w:type="spellEnd"/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Сквер у Храма, на пересечении пр. Комсомольского и пр. Московского</w:t>
            </w:r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пр. Ленина, 68 -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микросквер</w:t>
            </w:r>
            <w:proofErr w:type="spellEnd"/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пр. Ленина, 74 -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микросквер</w:t>
            </w:r>
            <w:proofErr w:type="spellEnd"/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пр. Ленина, 80 -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микросквер</w:t>
            </w:r>
            <w:proofErr w:type="spellEnd"/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пр. Ленина, 86 -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микросквер</w:t>
            </w:r>
            <w:proofErr w:type="spellEnd"/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пр. Ленина, 117 - </w:t>
            </w:r>
            <w:proofErr w:type="spellStart"/>
            <w:r w:rsidRPr="00D548EC">
              <w:rPr>
                <w:rFonts w:ascii="Times New Roman" w:hAnsi="Times New Roman" w:cs="Times New Roman"/>
                <w:szCs w:val="22"/>
              </w:rPr>
              <w:t>микросквер</w:t>
            </w:r>
            <w:proofErr w:type="spellEnd"/>
          </w:p>
        </w:tc>
      </w:tr>
      <w:tr w:rsidR="00D548EC" w:rsidRPr="00D548EC">
        <w:tc>
          <w:tcPr>
            <w:tcW w:w="59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47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Сквер памяти шахтерам по пр. Шахтеров</w:t>
            </w: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14. Адресный перечень объектов недвижимого имущества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(включая объекты незавершенного строительства) и земельных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участков, находящихся в собственности (пользовании)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юридических лиц и индивидуальных предпринимателей,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подлежащих благоустройству не позднее 2022 года за счет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средств указанных лиц в соответствии с заключенными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соглашениями с органами местного самоуправления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1. ул. </w:t>
      </w:r>
      <w:proofErr w:type="spellStart"/>
      <w:r w:rsidRPr="00D548EC">
        <w:rPr>
          <w:rFonts w:ascii="Times New Roman" w:hAnsi="Times New Roman" w:cs="Times New Roman"/>
          <w:szCs w:val="22"/>
        </w:rPr>
        <w:t>Карболитовская</w:t>
      </w:r>
      <w:proofErr w:type="spellEnd"/>
      <w:r w:rsidRPr="00D548EC">
        <w:rPr>
          <w:rFonts w:ascii="Times New Roman" w:hAnsi="Times New Roman" w:cs="Times New Roman"/>
          <w:szCs w:val="22"/>
        </w:rPr>
        <w:t>, 1 - ООО ПО "</w:t>
      </w:r>
      <w:proofErr w:type="spellStart"/>
      <w:r w:rsidRPr="00D548EC">
        <w:rPr>
          <w:rFonts w:ascii="Times New Roman" w:hAnsi="Times New Roman" w:cs="Times New Roman"/>
          <w:szCs w:val="22"/>
        </w:rPr>
        <w:t>Токем</w:t>
      </w:r>
      <w:proofErr w:type="spellEnd"/>
      <w:r w:rsidRPr="00D548EC">
        <w:rPr>
          <w:rFonts w:ascii="Times New Roman" w:hAnsi="Times New Roman" w:cs="Times New Roman"/>
          <w:szCs w:val="22"/>
        </w:rPr>
        <w:t>".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2. ул. 1-я Стахановская, 31/1 - АО "Кемеровский механический завод".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3. пр. Кузнецкий, 119 - ООО "Ранк2".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lastRenderedPageBreak/>
        <w:t>4. ул. Грузовая, 19б - ОАО "КОРМЗ".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5. ул. Институтская, 3а - ОАО "Кемеровский экспериментальный завод средств безопасности".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6. ул. </w:t>
      </w:r>
      <w:proofErr w:type="spellStart"/>
      <w:r w:rsidRPr="00D548EC">
        <w:rPr>
          <w:rFonts w:ascii="Times New Roman" w:hAnsi="Times New Roman" w:cs="Times New Roman"/>
          <w:szCs w:val="22"/>
        </w:rPr>
        <w:t>Пчелобаза</w:t>
      </w:r>
      <w:proofErr w:type="spellEnd"/>
      <w:r w:rsidRPr="00D548EC">
        <w:rPr>
          <w:rFonts w:ascii="Times New Roman" w:hAnsi="Times New Roman" w:cs="Times New Roman"/>
          <w:szCs w:val="22"/>
        </w:rPr>
        <w:t>, 15 - ООО "АГРО".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7. ул. 1-я Стахановская, 35 - ООО "Химпром".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8. ул. Шатурская, 4а - ООО "</w:t>
      </w:r>
      <w:proofErr w:type="spellStart"/>
      <w:r w:rsidRPr="00D548EC">
        <w:rPr>
          <w:rFonts w:ascii="Times New Roman" w:hAnsi="Times New Roman" w:cs="Times New Roman"/>
          <w:szCs w:val="22"/>
        </w:rPr>
        <w:t>Агросинтез</w:t>
      </w:r>
      <w:proofErr w:type="spellEnd"/>
      <w:r w:rsidRPr="00D548EC">
        <w:rPr>
          <w:rFonts w:ascii="Times New Roman" w:hAnsi="Times New Roman" w:cs="Times New Roman"/>
          <w:szCs w:val="22"/>
        </w:rPr>
        <w:t>".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9. пр. Кузнецкий, 129 - ООО "Аграрная группа Кемеровский мясокомбинат".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10. пр. Ленина, 137 - ООО "АльфаСтрахование - ОМС" филиал "Сибирь".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11. ул. Тухачевского, 56а - ООО "Торговый дом "Золотая сова".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12. ул. Профсоюзная, 32/1 - ООО "Винтер".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13. пр. Октябрьский, 28 - ООО "Логос".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14. ул. Тухачевского, 40/2 - ООО "</w:t>
      </w:r>
      <w:proofErr w:type="spellStart"/>
      <w:r w:rsidRPr="00D548EC">
        <w:rPr>
          <w:rFonts w:ascii="Times New Roman" w:hAnsi="Times New Roman" w:cs="Times New Roman"/>
          <w:szCs w:val="22"/>
        </w:rPr>
        <w:t>Мегадом</w:t>
      </w:r>
      <w:proofErr w:type="spellEnd"/>
      <w:r w:rsidRPr="00D548EC">
        <w:rPr>
          <w:rFonts w:ascii="Times New Roman" w:hAnsi="Times New Roman" w:cs="Times New Roman"/>
          <w:szCs w:val="22"/>
        </w:rPr>
        <w:t>" ("Доминго").</w:t>
      </w:r>
    </w:p>
    <w:p w:rsidR="00D548EC" w:rsidRPr="00D548EC" w:rsidRDefault="00D54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15. ИП </w:t>
      </w:r>
      <w:proofErr w:type="spellStart"/>
      <w:r w:rsidRPr="00D548EC">
        <w:rPr>
          <w:rFonts w:ascii="Times New Roman" w:hAnsi="Times New Roman" w:cs="Times New Roman"/>
          <w:szCs w:val="22"/>
        </w:rPr>
        <w:t>Рахматулина</w:t>
      </w:r>
      <w:proofErr w:type="spellEnd"/>
      <w:r w:rsidRPr="00D548EC">
        <w:rPr>
          <w:rFonts w:ascii="Times New Roman" w:hAnsi="Times New Roman" w:cs="Times New Roman"/>
          <w:szCs w:val="22"/>
        </w:rPr>
        <w:t xml:space="preserve"> Н.Н. - ТЦ "Добрый".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15. Мероприятия по инвентаризации уровня благоустройства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индивидуальных жилых домов и земельных участков,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предоставленных для их размещения, с заключением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по результатам инвентаризации соглашений с собственниками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(пользователями) указанных домов (земельных участков) об их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благоустройстве не позднее 2022 года в соответствии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с требованиями утвержденных в муниципальном образовании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правил благоустройства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53"/>
        <w:gridCol w:w="2324"/>
      </w:tblGrid>
      <w:tr w:rsidR="00D548EC" w:rsidRPr="00D548EC">
        <w:tc>
          <w:tcPr>
            <w:tcW w:w="51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615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32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</w:tr>
      <w:tr w:rsidR="00D548EC" w:rsidRPr="00D548EC">
        <w:tc>
          <w:tcPr>
            <w:tcW w:w="51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15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232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 квартал 2018 года</w:t>
            </w:r>
          </w:p>
        </w:tc>
      </w:tr>
      <w:tr w:rsidR="00D548EC" w:rsidRPr="00D548EC">
        <w:tc>
          <w:tcPr>
            <w:tcW w:w="51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15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Утверждение графика проведения инвентаризации</w:t>
            </w:r>
          </w:p>
        </w:tc>
        <w:tc>
          <w:tcPr>
            <w:tcW w:w="232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 квартал 2018 года</w:t>
            </w:r>
          </w:p>
        </w:tc>
      </w:tr>
      <w:tr w:rsidR="00D548EC" w:rsidRPr="00D548EC">
        <w:tc>
          <w:tcPr>
            <w:tcW w:w="51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15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Размещение графика проведения инвентаризации в информационно-телекоммуникационной сети "Интернет" на официальном сайте администрации города Кемерово</w:t>
            </w:r>
          </w:p>
        </w:tc>
        <w:tc>
          <w:tcPr>
            <w:tcW w:w="232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D548EC" w:rsidRPr="00D548EC">
        <w:tc>
          <w:tcPr>
            <w:tcW w:w="51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15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232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 соответствии с графиком проведения инвентаризации</w:t>
            </w:r>
          </w:p>
        </w:tc>
      </w:tr>
      <w:tr w:rsidR="00D548EC" w:rsidRPr="00D548EC">
        <w:tc>
          <w:tcPr>
            <w:tcW w:w="51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153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Утверждение паспорта благоустройства территории</w:t>
            </w:r>
          </w:p>
        </w:tc>
        <w:tc>
          <w:tcPr>
            <w:tcW w:w="232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 течение 15 рабочих дней с даты проведения инвентаризации</w:t>
            </w: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16. Сведения о показателях (индикаторах)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муниципальной программы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lastRenderedPageBreak/>
        <w:t xml:space="preserve">(в ред. </w:t>
      </w:r>
      <w:hyperlink r:id="rId42" w:history="1">
        <w:r w:rsidRPr="00D548E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548EC">
        <w:rPr>
          <w:rFonts w:ascii="Times New Roman" w:hAnsi="Times New Roman" w:cs="Times New Roman"/>
          <w:szCs w:val="22"/>
        </w:rPr>
        <w:t xml:space="preserve"> администрации г. Кемерово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от 20.05.2019 N 1169)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311"/>
        <w:gridCol w:w="953"/>
        <w:gridCol w:w="1132"/>
        <w:gridCol w:w="893"/>
        <w:gridCol w:w="774"/>
        <w:gridCol w:w="715"/>
        <w:gridCol w:w="774"/>
        <w:gridCol w:w="774"/>
        <w:gridCol w:w="774"/>
        <w:gridCol w:w="839"/>
      </w:tblGrid>
      <w:tr w:rsidR="00D548EC" w:rsidRPr="00D548EC" w:rsidTr="00D548EC">
        <w:trPr>
          <w:trHeight w:val="144"/>
        </w:trPr>
        <w:tc>
          <w:tcPr>
            <w:tcW w:w="550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311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953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675" w:type="dxa"/>
            <w:gridSpan w:val="8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Значения показателей</w:t>
            </w:r>
          </w:p>
        </w:tc>
      </w:tr>
      <w:tr w:rsidR="00D548EC" w:rsidRPr="00D548EC" w:rsidTr="00D548EC">
        <w:trPr>
          <w:trHeight w:val="144"/>
        </w:trPr>
        <w:tc>
          <w:tcPr>
            <w:tcW w:w="550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2017 &lt;*&gt;</w:t>
            </w:r>
          </w:p>
        </w:tc>
        <w:tc>
          <w:tcPr>
            <w:tcW w:w="89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7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3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D548EC" w:rsidRPr="00D548EC" w:rsidTr="00D548EC">
        <w:trPr>
          <w:trHeight w:val="144"/>
        </w:trPr>
        <w:tc>
          <w:tcPr>
            <w:tcW w:w="55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1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95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13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1764</w:t>
            </w:r>
          </w:p>
        </w:tc>
        <w:tc>
          <w:tcPr>
            <w:tcW w:w="89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1893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3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48EC" w:rsidRPr="00D548EC" w:rsidTr="00D548EC">
        <w:trPr>
          <w:trHeight w:val="144"/>
        </w:trPr>
        <w:tc>
          <w:tcPr>
            <w:tcW w:w="55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1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в текущем году</w:t>
            </w:r>
          </w:p>
        </w:tc>
        <w:tc>
          <w:tcPr>
            <w:tcW w:w="95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13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9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7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3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D548EC" w:rsidRPr="00D548EC" w:rsidTr="00D548EC">
        <w:trPr>
          <w:trHeight w:val="144"/>
        </w:trPr>
        <w:tc>
          <w:tcPr>
            <w:tcW w:w="55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1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5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ПРОЦ</w:t>
            </w:r>
          </w:p>
        </w:tc>
        <w:tc>
          <w:tcPr>
            <w:tcW w:w="113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89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7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83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  <w:tr w:rsidR="00D548EC" w:rsidRPr="00D548EC" w:rsidTr="00D548EC">
        <w:trPr>
          <w:trHeight w:val="144"/>
        </w:trPr>
        <w:tc>
          <w:tcPr>
            <w:tcW w:w="55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1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субъекта Российской </w:t>
            </w: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Федерации)</w:t>
            </w:r>
          </w:p>
        </w:tc>
        <w:tc>
          <w:tcPr>
            <w:tcW w:w="95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ПРОЦ</w:t>
            </w:r>
          </w:p>
        </w:tc>
        <w:tc>
          <w:tcPr>
            <w:tcW w:w="113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89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7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83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79</w:t>
            </w:r>
          </w:p>
        </w:tc>
      </w:tr>
      <w:tr w:rsidR="00D548EC" w:rsidRPr="00D548EC" w:rsidTr="00D548EC">
        <w:trPr>
          <w:trHeight w:val="1756"/>
        </w:trPr>
        <w:tc>
          <w:tcPr>
            <w:tcW w:w="55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1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Количество благоустроенных территорий общего пользования</w:t>
            </w:r>
          </w:p>
        </w:tc>
        <w:tc>
          <w:tcPr>
            <w:tcW w:w="95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13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89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3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48EC" w:rsidRPr="00D548EC" w:rsidTr="00D548EC">
        <w:trPr>
          <w:trHeight w:val="2267"/>
        </w:trPr>
        <w:tc>
          <w:tcPr>
            <w:tcW w:w="55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1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Количество благоустроенных территорий общего пользования в текущем году</w:t>
            </w:r>
          </w:p>
        </w:tc>
        <w:tc>
          <w:tcPr>
            <w:tcW w:w="95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13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9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548EC" w:rsidRPr="00D548EC" w:rsidTr="00D548EC">
        <w:trPr>
          <w:trHeight w:val="3288"/>
        </w:trPr>
        <w:tc>
          <w:tcPr>
            <w:tcW w:w="55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1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Доля благоустроенных территорий общего пользования от общего количества городских территорий общего пользования</w:t>
            </w:r>
          </w:p>
        </w:tc>
        <w:tc>
          <w:tcPr>
            <w:tcW w:w="95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ПРОЦ</w:t>
            </w:r>
          </w:p>
        </w:tc>
        <w:tc>
          <w:tcPr>
            <w:tcW w:w="113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9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8,02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8,03</w:t>
            </w:r>
          </w:p>
        </w:tc>
        <w:tc>
          <w:tcPr>
            <w:tcW w:w="7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3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48EC" w:rsidRPr="00D548EC" w:rsidTr="00D548EC">
        <w:trPr>
          <w:trHeight w:val="2267"/>
        </w:trPr>
        <w:tc>
          <w:tcPr>
            <w:tcW w:w="55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1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95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113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1 891,6</w:t>
            </w:r>
          </w:p>
        </w:tc>
        <w:tc>
          <w:tcPr>
            <w:tcW w:w="89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1897,5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3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48EC" w:rsidRPr="00D548EC" w:rsidTr="00D548EC">
        <w:trPr>
          <w:trHeight w:val="2777"/>
        </w:trPr>
        <w:tc>
          <w:tcPr>
            <w:tcW w:w="55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1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Доля финансового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95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ПРОЦ</w:t>
            </w:r>
          </w:p>
        </w:tc>
        <w:tc>
          <w:tcPr>
            <w:tcW w:w="113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89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7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83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5%</w:t>
            </w:r>
          </w:p>
        </w:tc>
      </w:tr>
      <w:tr w:rsidR="00D548EC" w:rsidRPr="00D548EC" w:rsidTr="00D548EC">
        <w:trPr>
          <w:trHeight w:val="4039"/>
        </w:trPr>
        <w:tc>
          <w:tcPr>
            <w:tcW w:w="55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131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95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ПРОЦ</w:t>
            </w:r>
          </w:p>
        </w:tc>
        <w:tc>
          <w:tcPr>
            <w:tcW w:w="113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89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20%</w:t>
            </w:r>
          </w:p>
        </w:tc>
        <w:tc>
          <w:tcPr>
            <w:tcW w:w="7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20%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20%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20%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20%</w:t>
            </w:r>
          </w:p>
        </w:tc>
        <w:tc>
          <w:tcPr>
            <w:tcW w:w="83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20%</w:t>
            </w:r>
          </w:p>
        </w:tc>
      </w:tr>
      <w:tr w:rsidR="00D548EC" w:rsidRPr="00D548EC" w:rsidTr="00D548EC">
        <w:trPr>
          <w:trHeight w:val="3018"/>
        </w:trPr>
        <w:tc>
          <w:tcPr>
            <w:tcW w:w="55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1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Доля дворовых территорий, благоустройство которых, реализовано с трудовым участием граждан</w:t>
            </w:r>
          </w:p>
        </w:tc>
        <w:tc>
          <w:tcPr>
            <w:tcW w:w="95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ПРОЦ</w:t>
            </w:r>
          </w:p>
        </w:tc>
        <w:tc>
          <w:tcPr>
            <w:tcW w:w="113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9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3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548EC" w:rsidRPr="00D548EC" w:rsidTr="00D548EC">
        <w:trPr>
          <w:trHeight w:val="3783"/>
        </w:trPr>
        <w:tc>
          <w:tcPr>
            <w:tcW w:w="55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1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Трудовое участие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95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Кол-во объектов</w:t>
            </w:r>
          </w:p>
        </w:tc>
        <w:tc>
          <w:tcPr>
            <w:tcW w:w="113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89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7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3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17. Ресурсное обеспечение реализации муниципальной программы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(в ред. </w:t>
      </w:r>
      <w:hyperlink r:id="rId43" w:history="1">
        <w:r w:rsidRPr="00D548E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548EC">
        <w:rPr>
          <w:rFonts w:ascii="Times New Roman" w:hAnsi="Times New Roman" w:cs="Times New Roman"/>
          <w:szCs w:val="22"/>
        </w:rPr>
        <w:t xml:space="preserve"> администрации г. Кемерово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от 05.09.2019 N 2301)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rPr>
          <w:rFonts w:ascii="Times New Roman" w:hAnsi="Times New Roman" w:cs="Times New Roman"/>
        </w:rPr>
        <w:sectPr w:rsidR="00D548EC" w:rsidRPr="00D548EC" w:rsidSect="00B744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2219"/>
        <w:gridCol w:w="1209"/>
        <w:gridCol w:w="2219"/>
        <w:gridCol w:w="1479"/>
        <w:gridCol w:w="1412"/>
        <w:gridCol w:w="1479"/>
        <w:gridCol w:w="840"/>
        <w:gridCol w:w="839"/>
        <w:gridCol w:w="840"/>
        <w:gridCol w:w="847"/>
      </w:tblGrid>
      <w:tr w:rsidR="00D548EC" w:rsidRPr="00D548EC" w:rsidTr="00D548EC">
        <w:trPr>
          <w:trHeight w:val="141"/>
        </w:trPr>
        <w:tc>
          <w:tcPr>
            <w:tcW w:w="672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N п/п</w:t>
            </w:r>
          </w:p>
        </w:tc>
        <w:tc>
          <w:tcPr>
            <w:tcW w:w="2219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09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219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36" w:type="dxa"/>
            <w:gridSpan w:val="7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Объем финансовых ресурсов, тыс. рублей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9" w:type="dxa"/>
            <w:vMerge w:val="restart"/>
          </w:tcPr>
          <w:p w:rsidR="00D548EC" w:rsidRPr="00D548EC" w:rsidRDefault="00D548EC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Муниципальная программа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"Формирование современной городской среды в городе Кемерово"</w:t>
            </w:r>
          </w:p>
        </w:tc>
        <w:tc>
          <w:tcPr>
            <w:tcW w:w="1209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УЖКХ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УБДХ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УГР</w:t>
            </w: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366 421,57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678 533,5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115 902,7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Итого бюджетных ассигнований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357 897,24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671 418,2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бюджет города Кемерово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35 789,72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67 141,8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110 107,56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208 127,98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246 648,1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113 979,53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357 628,3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средства заинтересованных лиц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8 524,34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7 115,3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5 795,14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 w:val="restart"/>
          </w:tcPr>
          <w:p w:rsidR="00D548EC" w:rsidRPr="00D548EC" w:rsidRDefault="00D548EC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19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Подпрограмма "Формирование современной городской среды"</w:t>
            </w:r>
          </w:p>
        </w:tc>
        <w:tc>
          <w:tcPr>
            <w:tcW w:w="1209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УЖКХ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УБДХ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УГР</w:t>
            </w: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366 421,57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289 644,6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115 902,7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Итого бюджетных ассигнований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357 897,24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282 529,3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бюджет города Кемерово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35 789,72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28 252,9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110 107,56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208 127,98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246 648,1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113 979,53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7 628,3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средства заинтересованных лиц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8 524,34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7 115,3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5 795,14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219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Благоустройство </w:t>
            </w: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дворовых территорий</w:t>
            </w:r>
          </w:p>
        </w:tc>
        <w:tc>
          <w:tcPr>
            <w:tcW w:w="1209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УЖКХ</w:t>
            </w: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170 486,73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142 305,4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115 902,7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Итого бюджетных ассигнований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161 962,39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135 190,1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бюджет города Кемерово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16 196,24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13 519,0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110 107,56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94 185,99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118 020,9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51 580,16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3 650,2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средства заинтересованных лиц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8 524,34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7 115,3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5 795,14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219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Благоустройство иных объектов инфраструктуры городской среды</w:t>
            </w:r>
          </w:p>
        </w:tc>
        <w:tc>
          <w:tcPr>
            <w:tcW w:w="120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195 934,84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147 339,2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УБДХ</w:t>
            </w: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86 449,11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УГР</w:t>
            </w: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109 485,73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147 339,2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бюджет города Кемерово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19 593,48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14 733,9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УБДХ</w:t>
            </w: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8 644,91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УГР</w:t>
            </w: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10 948,57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14 733,9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113 941,99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128 627,2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УБДХ</w:t>
            </w: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50 272,75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УГР</w:t>
            </w: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63 669,24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128 627,2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62 399,37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3 978,1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УБДХ</w:t>
            </w: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27 531,45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141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УГР</w:t>
            </w: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34 867,92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3 978,1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339"/>
        </w:trPr>
        <w:tc>
          <w:tcPr>
            <w:tcW w:w="672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219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209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УЖКХ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УБДХ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УГР</w:t>
            </w: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339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Итого бюджетных ассигнований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339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бюджет города Кемерово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339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339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339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средства заинтересованных лиц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48EC" w:rsidRPr="00D548EC" w:rsidTr="00D548EC">
        <w:trPr>
          <w:trHeight w:val="339"/>
        </w:trPr>
        <w:tc>
          <w:tcPr>
            <w:tcW w:w="672" w:type="dxa"/>
            <w:vMerge w:val="restart"/>
          </w:tcPr>
          <w:p w:rsidR="00D548EC" w:rsidRPr="00D548EC" w:rsidRDefault="00D548EC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19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Подпрограмма "Благоустройство территорий общего пользования"</w:t>
            </w:r>
          </w:p>
        </w:tc>
        <w:tc>
          <w:tcPr>
            <w:tcW w:w="1209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УГР</w:t>
            </w: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388 888,9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339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Итого бюджетных ассигнований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388 888,9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339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бюджет города Кемерово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38 888,9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339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339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350 000,0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339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средства заинтересованных лиц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339"/>
        </w:trPr>
        <w:tc>
          <w:tcPr>
            <w:tcW w:w="672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219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Благоустройство </w:t>
            </w: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территории общего пользования на пересечении просп. Притомского и ул. Терешковой</w:t>
            </w:r>
          </w:p>
        </w:tc>
        <w:tc>
          <w:tcPr>
            <w:tcW w:w="1209" w:type="dxa"/>
            <w:vMerge w:val="restart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УГР</w:t>
            </w: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388 888,9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708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Итого бюджетных ассигнований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388 888,9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708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бюджет города Кемерово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38 888,9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708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708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350 000,0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48EC" w:rsidRPr="00D548EC" w:rsidTr="00D548EC">
        <w:trPr>
          <w:trHeight w:val="855"/>
        </w:trPr>
        <w:tc>
          <w:tcPr>
            <w:tcW w:w="672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средства заинтересованных лиц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39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0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4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D548EC" w:rsidRPr="00D548EC" w:rsidRDefault="00D548EC">
      <w:pPr>
        <w:rPr>
          <w:rFonts w:ascii="Times New Roman" w:hAnsi="Times New Roman" w:cs="Times New Roman"/>
        </w:rPr>
        <w:sectPr w:rsidR="00D548EC" w:rsidRPr="00D548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18. Перечень основных мероприятий муниципальной программы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 xml:space="preserve">(в ред. </w:t>
      </w:r>
      <w:hyperlink r:id="rId44" w:history="1">
        <w:r w:rsidRPr="00D548E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D548EC">
        <w:rPr>
          <w:rFonts w:ascii="Times New Roman" w:hAnsi="Times New Roman" w:cs="Times New Roman"/>
          <w:szCs w:val="22"/>
        </w:rPr>
        <w:t xml:space="preserve"> администрации г. Кемерово</w:t>
      </w:r>
    </w:p>
    <w:p w:rsidR="00D548EC" w:rsidRPr="00D548EC" w:rsidRDefault="00D548E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от 20.05.2019 N 1169)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417"/>
        <w:gridCol w:w="1361"/>
        <w:gridCol w:w="1361"/>
        <w:gridCol w:w="1020"/>
        <w:gridCol w:w="1814"/>
      </w:tblGrid>
      <w:tr w:rsidR="00D548EC" w:rsidRPr="00D548EC">
        <w:tc>
          <w:tcPr>
            <w:tcW w:w="1134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964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778" w:type="dxa"/>
            <w:gridSpan w:val="2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1361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020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Основные направления реализации</w:t>
            </w:r>
          </w:p>
        </w:tc>
        <w:tc>
          <w:tcPr>
            <w:tcW w:w="1814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Связь с показателями программы (подпрограммы)</w:t>
            </w:r>
          </w:p>
        </w:tc>
      </w:tr>
      <w:tr w:rsidR="00D548EC" w:rsidRPr="00D548EC">
        <w:tc>
          <w:tcPr>
            <w:tcW w:w="1134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6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361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</w:tr>
      <w:tr w:rsidR="00D548EC" w:rsidRPr="00D548EC">
        <w:tc>
          <w:tcPr>
            <w:tcW w:w="9071" w:type="dxa"/>
            <w:gridSpan w:val="7"/>
          </w:tcPr>
          <w:p w:rsidR="00D548EC" w:rsidRPr="00D548EC" w:rsidRDefault="00D548EC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 Повышение уровня благоустройства дворовых территорий многоквартирных домов города Кемерово</w:t>
            </w:r>
          </w:p>
        </w:tc>
      </w:tr>
      <w:tr w:rsidR="00D548EC" w:rsidRPr="00D548EC">
        <w:tc>
          <w:tcPr>
            <w:tcW w:w="113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1.1. Благоустройство дворовых территорий города</w:t>
            </w:r>
          </w:p>
        </w:tc>
        <w:tc>
          <w:tcPr>
            <w:tcW w:w="96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УЖКХ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01.04.2017</w:t>
            </w:r>
          </w:p>
        </w:tc>
        <w:tc>
          <w:tcPr>
            <w:tcW w:w="136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31.12.2024</w:t>
            </w:r>
          </w:p>
        </w:tc>
        <w:tc>
          <w:tcPr>
            <w:tcW w:w="136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увеличение доли и площади благоустроенных дворовых территорий города</w:t>
            </w:r>
          </w:p>
        </w:tc>
        <w:tc>
          <w:tcPr>
            <w:tcW w:w="102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организация ремонта дворовых территорий, предусмотренных муниципальной программой;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контроль качества работ.</w:t>
            </w:r>
          </w:p>
        </w:tc>
        <w:tc>
          <w:tcPr>
            <w:tcW w:w="181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 Количество благоустроенных дворовых территорий в текущем году, шт.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 Доля благоустроенных дворовых территорий, от общего количества дворовых территорий, %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3.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субъекта Российской Федерации)</w:t>
            </w:r>
          </w:p>
        </w:tc>
      </w:tr>
      <w:tr w:rsidR="00D548EC" w:rsidRPr="00D548EC">
        <w:tc>
          <w:tcPr>
            <w:tcW w:w="9071" w:type="dxa"/>
            <w:gridSpan w:val="7"/>
          </w:tcPr>
          <w:p w:rsidR="00D548EC" w:rsidRPr="00D548EC" w:rsidRDefault="00D548EC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2. Повышение уровня благоустройства общественных территорий города Кемерово</w:t>
            </w:r>
          </w:p>
        </w:tc>
      </w:tr>
      <w:tr w:rsidR="00D548EC" w:rsidRPr="00D548EC">
        <w:tc>
          <w:tcPr>
            <w:tcW w:w="113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2.1. Благоустройство иных объектов инфраструктуры городской среды</w:t>
            </w:r>
          </w:p>
        </w:tc>
        <w:tc>
          <w:tcPr>
            <w:tcW w:w="96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УГР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УБДХ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01.04.2017</w:t>
            </w:r>
          </w:p>
        </w:tc>
        <w:tc>
          <w:tcPr>
            <w:tcW w:w="136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31.12.2024</w:t>
            </w:r>
          </w:p>
        </w:tc>
        <w:tc>
          <w:tcPr>
            <w:tcW w:w="136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увеличение количества благоустроенных общественных территорий города</w:t>
            </w:r>
          </w:p>
        </w:tc>
        <w:tc>
          <w:tcPr>
            <w:tcW w:w="102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определение на основании предложений заинтересованных лиц территории общего пользования, подлежащей благоустройству;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подготовка проекта ремонта;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организация ремонта территории общего пользования города.</w:t>
            </w:r>
          </w:p>
        </w:tc>
        <w:tc>
          <w:tcPr>
            <w:tcW w:w="181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1. Количество благоустроенных территорий общего пользования в текущем году, шт.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2. Доля благоустроенных территорий общего пользования от общего количества городских территорий общего пользования, %</w:t>
            </w:r>
          </w:p>
        </w:tc>
      </w:tr>
      <w:tr w:rsidR="00D548EC" w:rsidRPr="00D548EC">
        <w:tc>
          <w:tcPr>
            <w:tcW w:w="9071" w:type="dxa"/>
            <w:gridSpan w:val="7"/>
          </w:tcPr>
          <w:p w:rsidR="00D548EC" w:rsidRPr="00D548EC" w:rsidRDefault="00D548EC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города</w:t>
            </w:r>
          </w:p>
        </w:tc>
      </w:tr>
      <w:tr w:rsidR="00D548EC" w:rsidRPr="00D548EC">
        <w:tc>
          <w:tcPr>
            <w:tcW w:w="113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96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УЖКХ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УБДХ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14.09.2017</w:t>
            </w:r>
          </w:p>
        </w:tc>
        <w:tc>
          <w:tcPr>
            <w:tcW w:w="136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21.02.2019</w:t>
            </w:r>
          </w:p>
        </w:tc>
        <w:tc>
          <w:tcPr>
            <w:tcW w:w="136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1020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проведение встреч с населением;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методическая помощь в подготовке и организации общих собраний</w:t>
            </w: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;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 прием заявок заинтересованных лиц.</w:t>
            </w:r>
          </w:p>
        </w:tc>
        <w:tc>
          <w:tcPr>
            <w:tcW w:w="1814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1. Доля финансового участия заинтересованных лиц в выполнении минимального перечня работ по благоустройству дворовых территорий, %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2. Доля финансового участия заинтересованных лиц в выполнении </w:t>
            </w: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дополнительного перечня работ по благоустройству дворовых территорий, %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3. Доля дворовых территорий, благоустройство которых, реализовано с трудовым участием граждан, %</w:t>
            </w:r>
          </w:p>
        </w:tc>
      </w:tr>
    </w:tbl>
    <w:p w:rsid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19. План реализации государственной программы субъекта</w:t>
      </w:r>
    </w:p>
    <w:p w:rsidR="00D548EC" w:rsidRPr="00D548EC" w:rsidRDefault="00D548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548EC">
        <w:rPr>
          <w:rFonts w:ascii="Times New Roman" w:hAnsi="Times New Roman" w:cs="Times New Roman"/>
          <w:szCs w:val="22"/>
        </w:rPr>
        <w:t>Российской Федерации (муниципальной программы)</w:t>
      </w:r>
    </w:p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48EC" w:rsidRPr="00D548EC" w:rsidRDefault="00D548EC">
      <w:pPr>
        <w:rPr>
          <w:rFonts w:ascii="Times New Roman" w:hAnsi="Times New Roman" w:cs="Times New Roman"/>
        </w:rPr>
        <w:sectPr w:rsidR="00D548EC" w:rsidRPr="00D548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1397"/>
        <w:gridCol w:w="1418"/>
        <w:gridCol w:w="1701"/>
        <w:gridCol w:w="1361"/>
        <w:gridCol w:w="1422"/>
        <w:gridCol w:w="1413"/>
        <w:gridCol w:w="1418"/>
        <w:gridCol w:w="1417"/>
        <w:gridCol w:w="1418"/>
        <w:gridCol w:w="1615"/>
      </w:tblGrid>
      <w:tr w:rsidR="00D548EC" w:rsidRPr="00D548EC" w:rsidTr="00D548EC">
        <w:tc>
          <w:tcPr>
            <w:tcW w:w="441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N п/п</w:t>
            </w:r>
          </w:p>
        </w:tc>
        <w:tc>
          <w:tcPr>
            <w:tcW w:w="1397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0064" w:type="dxa"/>
            <w:gridSpan w:val="7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Срок наступления контрольного события (дата)</w:t>
            </w:r>
          </w:p>
        </w:tc>
      </w:tr>
      <w:tr w:rsidR="00D548EC" w:rsidRPr="00D548EC" w:rsidTr="00D548EC">
        <w:tc>
          <w:tcPr>
            <w:tcW w:w="441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548EC" w:rsidRPr="00D548EC" w:rsidRDefault="00D5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2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1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6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D548EC" w:rsidRPr="00D548EC" w:rsidTr="00D548EC">
        <w:tc>
          <w:tcPr>
            <w:tcW w:w="44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9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6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548EC" w:rsidRPr="00D548EC" w:rsidTr="00D548EC">
        <w:tc>
          <w:tcPr>
            <w:tcW w:w="44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9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исполнение</w:t>
            </w:r>
          </w:p>
        </w:tc>
        <w:tc>
          <w:tcPr>
            <w:tcW w:w="170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исполнители мероприятий муниципальной программы</w:t>
            </w:r>
          </w:p>
        </w:tc>
        <w:tc>
          <w:tcPr>
            <w:tcW w:w="136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31.12.2018</w:t>
            </w:r>
          </w:p>
        </w:tc>
        <w:tc>
          <w:tcPr>
            <w:tcW w:w="142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31.12.2019</w:t>
            </w:r>
          </w:p>
        </w:tc>
        <w:tc>
          <w:tcPr>
            <w:tcW w:w="141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31.12.2020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31.12.2021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31.12.2022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31.12.2023</w:t>
            </w:r>
          </w:p>
        </w:tc>
        <w:tc>
          <w:tcPr>
            <w:tcW w:w="16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31.12.2024</w:t>
            </w:r>
          </w:p>
        </w:tc>
      </w:tr>
      <w:tr w:rsidR="00D548EC" w:rsidRPr="00D548EC" w:rsidTr="00D548EC">
        <w:tc>
          <w:tcPr>
            <w:tcW w:w="44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9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"Формирование комфортной </w:t>
            </w: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городской среды в городе Кемерово" на 2018 - 2024 годы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исполнение</w:t>
            </w:r>
          </w:p>
        </w:tc>
        <w:tc>
          <w:tcPr>
            <w:tcW w:w="170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36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31.12.2018</w:t>
            </w:r>
          </w:p>
        </w:tc>
        <w:tc>
          <w:tcPr>
            <w:tcW w:w="142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31.12.2019</w:t>
            </w:r>
          </w:p>
        </w:tc>
        <w:tc>
          <w:tcPr>
            <w:tcW w:w="141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31.12.2020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31.12.2021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31.12.2022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31.12.2023</w:t>
            </w:r>
          </w:p>
        </w:tc>
        <w:tc>
          <w:tcPr>
            <w:tcW w:w="16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31.12.2024</w:t>
            </w:r>
          </w:p>
        </w:tc>
      </w:tr>
      <w:tr w:rsidR="00D548EC" w:rsidRPr="00D548EC" w:rsidTr="00D548EC">
        <w:tc>
          <w:tcPr>
            <w:tcW w:w="44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9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Актуализация муниципальной программы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исполнение</w:t>
            </w:r>
          </w:p>
        </w:tc>
        <w:tc>
          <w:tcPr>
            <w:tcW w:w="170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36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31.12.2018</w:t>
            </w:r>
          </w:p>
        </w:tc>
        <w:tc>
          <w:tcPr>
            <w:tcW w:w="142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31.12.2019</w:t>
            </w:r>
          </w:p>
        </w:tc>
        <w:tc>
          <w:tcPr>
            <w:tcW w:w="141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31.12.2020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31.12.2021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31.12.2022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31.12.2023</w:t>
            </w:r>
          </w:p>
        </w:tc>
        <w:tc>
          <w:tcPr>
            <w:tcW w:w="16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31.12.2024</w:t>
            </w:r>
          </w:p>
        </w:tc>
      </w:tr>
      <w:tr w:rsidR="00D548EC" w:rsidRPr="00D548EC" w:rsidTr="00D548EC">
        <w:tc>
          <w:tcPr>
            <w:tcW w:w="44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9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Подготовка и направление в управление экономического развития администрации города Кемерово отчета об исполнении муниципальной программы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исполнение</w:t>
            </w:r>
          </w:p>
        </w:tc>
        <w:tc>
          <w:tcPr>
            <w:tcW w:w="170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36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01.03.2018</w:t>
            </w:r>
          </w:p>
        </w:tc>
        <w:tc>
          <w:tcPr>
            <w:tcW w:w="142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01.03.2019</w:t>
            </w:r>
          </w:p>
        </w:tc>
        <w:tc>
          <w:tcPr>
            <w:tcW w:w="141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01.03.2020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01.03.2021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01.03.2022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01.03.2023</w:t>
            </w:r>
          </w:p>
        </w:tc>
        <w:tc>
          <w:tcPr>
            <w:tcW w:w="16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01.03.2024</w:t>
            </w:r>
          </w:p>
        </w:tc>
      </w:tr>
      <w:tr w:rsidR="00D548EC" w:rsidRPr="00D548EC" w:rsidTr="00D548EC">
        <w:tc>
          <w:tcPr>
            <w:tcW w:w="44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97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Первичная инвентаризация индивидуальных жилых домов и земельных участков, предоставлен</w:t>
            </w: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ных для их размещения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lastRenderedPageBreak/>
              <w:t>исполнение</w:t>
            </w:r>
          </w:p>
        </w:tc>
        <w:tc>
          <w:tcPr>
            <w:tcW w:w="1701" w:type="dxa"/>
          </w:tcPr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УЖКХ,</w:t>
            </w:r>
          </w:p>
          <w:p w:rsidR="00D548EC" w:rsidRPr="00D548EC" w:rsidRDefault="00D5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территориальные управления администрации города Кемерово</w:t>
            </w:r>
          </w:p>
        </w:tc>
        <w:tc>
          <w:tcPr>
            <w:tcW w:w="1361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до 31.12.2018</w:t>
            </w:r>
          </w:p>
        </w:tc>
        <w:tc>
          <w:tcPr>
            <w:tcW w:w="1422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3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15" w:type="dxa"/>
          </w:tcPr>
          <w:p w:rsidR="00D548EC" w:rsidRPr="00D548EC" w:rsidRDefault="00D548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8E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548EC" w:rsidRPr="00D548EC" w:rsidRDefault="00D548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2A69" w:rsidRPr="00D548EC" w:rsidRDefault="00882A69">
      <w:pPr>
        <w:rPr>
          <w:rFonts w:ascii="Times New Roman" w:hAnsi="Times New Roman" w:cs="Times New Roman"/>
        </w:rPr>
      </w:pPr>
    </w:p>
    <w:sectPr w:rsidR="00882A69" w:rsidRPr="00D548EC" w:rsidSect="00C423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EC"/>
    <w:rsid w:val="00882A69"/>
    <w:rsid w:val="00D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90C35-F33E-4D0C-96BB-401A85DB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4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DEF7355E9E77257296E724989EAAACB79771088C43B8B391AF1119BBC633CC3DB6649222B43D13F2BFDCB0163AE559369710035F0E97FE2D49051I4H" TargetMode="External"/><Relationship Id="rId13" Type="http://schemas.openxmlformats.org/officeDocument/2006/relationships/hyperlink" Target="consultantplus://offline/ref=F58DEF7355E9E77257296E724989EAAACB79771080C23B833C13AC1B93E56F3EC4D4395E25624FD03F2BFDCB0E3CAB4082317E0A23EEE068FED6911C5DI2H" TargetMode="External"/><Relationship Id="rId18" Type="http://schemas.openxmlformats.org/officeDocument/2006/relationships/hyperlink" Target="consultantplus://offline/ref=777B3F3E5C899F2A34B7B400429AE59D6FC864ED14DD3932D0432A474F877633270A3EB90A444306AF913DC7CF55C9E0C15644C85873EB66779C38076CI0H" TargetMode="External"/><Relationship Id="rId26" Type="http://schemas.openxmlformats.org/officeDocument/2006/relationships/image" Target="media/image3.png"/><Relationship Id="rId39" Type="http://schemas.openxmlformats.org/officeDocument/2006/relationships/hyperlink" Target="consultantplus://offline/ref=777B3F3E5C899F2A34B7B400429AE59D6FC864ED1CDA3A34DD4A774D47DE7A31200561AE0D0D4F07AF9535C7C00ACCF5D00E4BC24E6DE2716B9E3960I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7B3F3E5C899F2A34B7B400429AE59D6FC864ED14DD3932D0432A474F877633270A3EB90A444306AF913DC6C855C9E0C15644C85873EB66779C38076CI0H" TargetMode="External"/><Relationship Id="rId34" Type="http://schemas.openxmlformats.org/officeDocument/2006/relationships/hyperlink" Target="consultantplus://offline/ref=777B3F3E5C899F2A34B7AA0D54F6B99868C13EE213D5326488152C1010D77066754A60E04B085007A68F3FCFCA65I7H" TargetMode="External"/><Relationship Id="rId42" Type="http://schemas.openxmlformats.org/officeDocument/2006/relationships/hyperlink" Target="consultantplus://offline/ref=777B3F3E5C899F2A34B7B400429AE59D6FC864ED1CDA3A34DD4A774D47DE7A31200561AE0D0D4F07AF9435C9C00ACCF5D00E4BC24E6DE2716B9E3960IFH" TargetMode="External"/><Relationship Id="rId7" Type="http://schemas.openxmlformats.org/officeDocument/2006/relationships/hyperlink" Target="consultantplus://offline/ref=F58DEF7355E9E77257296E724989EAAACB79771088C4388B3E1AF1119BBC633CC3DB6649222B43D13F2CF8CD0163AE559369710035F0E97FE2D49051I4H" TargetMode="External"/><Relationship Id="rId12" Type="http://schemas.openxmlformats.org/officeDocument/2006/relationships/hyperlink" Target="consultantplus://offline/ref=F58DEF7355E9E77257296E724989EAAACB79771080C23B833C13AC1B93E56F3EC4D4395E25624FD03F2BFDCB0A3CAB4082317E0A23EEE068FED6911C5DI2H" TargetMode="External"/><Relationship Id="rId17" Type="http://schemas.openxmlformats.org/officeDocument/2006/relationships/hyperlink" Target="consultantplus://offline/ref=777B3F3E5C899F2A34B7B400429AE59D6FC864ED14DD3932D0432A474F877633270A3EB90A444306AF913DC7CB55C9E0C15644C85873EB66779C38076CI0H" TargetMode="External"/><Relationship Id="rId25" Type="http://schemas.openxmlformats.org/officeDocument/2006/relationships/image" Target="media/image2.png"/><Relationship Id="rId33" Type="http://schemas.openxmlformats.org/officeDocument/2006/relationships/hyperlink" Target="consultantplus://offline/ref=777B3F3E5C899F2A34B7B400429AE59D6FC864ED1CDA3A34DD4A774D47DE7A31200561AE0D0D4F07AF9134C7C00ACCF5D00E4BC24E6DE2716B9E3960IFH" TargetMode="External"/><Relationship Id="rId38" Type="http://schemas.openxmlformats.org/officeDocument/2006/relationships/hyperlink" Target="consultantplus://offline/ref=777B3F3E5C899F2A34B7B400429AE59D6FC864ED1CDA3A34DD4A774D47DE7A31200561AE0D0D4F07AF923BC6C00ACCF5D00E4BC24E6DE2716B9E3960IF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7B3F3E5C899F2A34B7B400429AE59D6FC864ED14DD3932D0432A474F877633270A3EB90A444306AF913DC8CD55C9E0C15644C85873EB66779C38076CI0H" TargetMode="External"/><Relationship Id="rId20" Type="http://schemas.openxmlformats.org/officeDocument/2006/relationships/hyperlink" Target="consultantplus://offline/ref=777B3F3E5C899F2A34B7B400429AE59D6FC864ED14DD3932D0432A474F877633270A3EB90A444306AF913DC6CB55C9E0C15644C85873EB66779C38076CI0H" TargetMode="External"/><Relationship Id="rId29" Type="http://schemas.openxmlformats.org/officeDocument/2006/relationships/image" Target="media/image6.png"/><Relationship Id="rId41" Type="http://schemas.openxmlformats.org/officeDocument/2006/relationships/hyperlink" Target="consultantplus://offline/ref=777B3F3E5C899F2A34B7B400429AE59D6FC864ED14DD3932D0402A474F877633270A3EB90A444306AF913CCCCC55C9E0C15644C85873EB66779C38076CI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DEF7355E9E7725729707F5FE5B6AFCD7A2C1983C530D56445AA4CCCB5696B84943F0B662642D23D20A99C4E62F213CE7A730135F2E0605EI9H" TargetMode="External"/><Relationship Id="rId11" Type="http://schemas.openxmlformats.org/officeDocument/2006/relationships/hyperlink" Target="consultantplus://offline/ref=F58DEF7355E9E77257296E724989EAAACB79771088C53885311AF1119BBC633CC3DB6649222B43D13F2BF8CB0163AE559369710035F0E97FE2D49051I4H" TargetMode="External"/><Relationship Id="rId24" Type="http://schemas.openxmlformats.org/officeDocument/2006/relationships/image" Target="media/image1.png"/><Relationship Id="rId32" Type="http://schemas.openxmlformats.org/officeDocument/2006/relationships/image" Target="media/image9.png"/><Relationship Id="rId37" Type="http://schemas.openxmlformats.org/officeDocument/2006/relationships/hyperlink" Target="consultantplus://offline/ref=777B3F3E5C899F2A34B7B400429AE59D6FC864ED1CDA3A34DD4A774D47DE7A31200561AE0D0D4F07AF9339CDC00ACCF5D00E4BC24E6DE2716B9E3960IFH" TargetMode="External"/><Relationship Id="rId40" Type="http://schemas.openxmlformats.org/officeDocument/2006/relationships/hyperlink" Target="consultantplus://offline/ref=777B3F3E5C899F2A34B7B400429AE59D6FC864ED14DD3932D0402A474F877633270A3EB90A444306AF913CCFC855C9E0C15644C85873EB66779C38076CI0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58DEF7355E9E7725729707F5FE5B6AFCC71291983C030D56445AA4CCCB5696B84943F0B662540D93E20A99C4E62F213CE7A730135F2E0605EI9H" TargetMode="External"/><Relationship Id="rId15" Type="http://schemas.openxmlformats.org/officeDocument/2006/relationships/hyperlink" Target="consultantplus://offline/ref=777B3F3E5C899F2A34B7B400429AE59D6FC864ED14DD3932D0432A474F877633270A3EB90A444306AF913DC8C955C9E0C15644C85873EB66779C38076CI0H" TargetMode="External"/><Relationship Id="rId23" Type="http://schemas.openxmlformats.org/officeDocument/2006/relationships/hyperlink" Target="consultantplus://offline/ref=777B3F3E5C899F2A34B7B400429AE59D6FC864ED14DD3932D0432A474F877633270A3EB90A444306AF913DC6C255C9E0C15644C85873EB66779C38076CI0H" TargetMode="External"/><Relationship Id="rId28" Type="http://schemas.openxmlformats.org/officeDocument/2006/relationships/image" Target="media/image5.png"/><Relationship Id="rId36" Type="http://schemas.openxmlformats.org/officeDocument/2006/relationships/hyperlink" Target="consultantplus://offline/ref=777B3F3E5C899F2A34B7B400429AE59D6FC864ED1CDA3A34DD4A774D47DE7A31200561AE0D0D4F07AF9039C8C00ACCF5D00E4BC24E6DE2716B9E3960IFH" TargetMode="External"/><Relationship Id="rId10" Type="http://schemas.openxmlformats.org/officeDocument/2006/relationships/hyperlink" Target="consultantplus://offline/ref=F58DEF7355E9E77257296E724989EAAACB79771080C23B833C13AC1B93E56F3EC4D4395E25624FD03F2BFDCD0C3CAB4082317E0A23EEE068FED6911C5DI2H" TargetMode="External"/><Relationship Id="rId19" Type="http://schemas.openxmlformats.org/officeDocument/2006/relationships/hyperlink" Target="consultantplus://offline/ref=777B3F3E5C899F2A34B7B400429AE59D6FC864ED14DD3932D0432A474F877633270A3EB90A444306AF913DC7CC55C9E0C15644C85873EB66779C38076CI0H" TargetMode="External"/><Relationship Id="rId31" Type="http://schemas.openxmlformats.org/officeDocument/2006/relationships/image" Target="media/image8.png"/><Relationship Id="rId44" Type="http://schemas.openxmlformats.org/officeDocument/2006/relationships/hyperlink" Target="consultantplus://offline/ref=777B3F3E5C899F2A34B7B400429AE59D6FC864ED1CDA3A34DD4A774D47DE7A31200561AE0D0D4F07AF9435C7C00ACCF5D00E4BC24E6DE2716B9E3960I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8DEF7355E9E77257296E724989EAAACB79771088C53885311AF1119BBC633CC3DB6649222B43D13F2BFDCB0163AE559369710035F0E97FE2D49051I4H" TargetMode="External"/><Relationship Id="rId14" Type="http://schemas.openxmlformats.org/officeDocument/2006/relationships/hyperlink" Target="consultantplus://offline/ref=F58DEF7355E9E77257296E724989EAAACB79771080C23B833C13AC1B93E56F3EC4D4395E25624FD03F2BFDCB023CAB4082317E0A23EEE068FED6911C5DI2H" TargetMode="External"/><Relationship Id="rId22" Type="http://schemas.openxmlformats.org/officeDocument/2006/relationships/hyperlink" Target="consultantplus://offline/ref=777B3F3E5C899F2A34B7B400429AE59D6FC864ED14DD3932D0432A474F877633270A3EB90A444306AF913DC6CD55C9E0C15644C85873EB66779C38076CI0H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hyperlink" Target="consultantplus://offline/ref=777B3F3E5C899F2A34B7AA0D54F6B99868C03AE417DF326488152C1010D77066674A38EC49034D0EAA9A699E8F0B90B38D1D49C34E6FEB6E66I0H" TargetMode="External"/><Relationship Id="rId43" Type="http://schemas.openxmlformats.org/officeDocument/2006/relationships/hyperlink" Target="consultantplus://offline/ref=777B3F3E5C899F2A34B7B400429AE59D6FC864ED14DD3932D0432A474F877633270A3EB90A444306AF913CCFC855C9E0C15644C85873EB66779C38076C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7142</Words>
  <Characters>40713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Ujkh14</dc:creator>
  <cp:keywords/>
  <dc:description/>
  <cp:lastModifiedBy>Ujkh14</cp:lastModifiedBy>
  <cp:revision>1</cp:revision>
  <dcterms:created xsi:type="dcterms:W3CDTF">2019-09-28T07:08:00Z</dcterms:created>
  <dcterms:modified xsi:type="dcterms:W3CDTF">2019-09-28T07:16:00Z</dcterms:modified>
</cp:coreProperties>
</file>