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AB" w:rsidRDefault="00BA65DA" w:rsidP="00B24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 в 2020 году в рамках муниципальной программы «Развитие дорожно-транспортной системы города Барнаула на 2015-2025 годы»</w:t>
      </w:r>
    </w:p>
    <w:p w:rsidR="006E5BDF" w:rsidRDefault="006E5BDF" w:rsidP="00B242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BDF" w:rsidRPr="00901FF8" w:rsidRDefault="006E5BDF" w:rsidP="00B242AB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1.Основной контракт</w:t>
      </w:r>
    </w:p>
    <w:tbl>
      <w:tblPr>
        <w:tblStyle w:val="a4"/>
        <w:tblW w:w="10065" w:type="dxa"/>
        <w:tblInd w:w="-431" w:type="dxa"/>
        <w:tblLayout w:type="fixed"/>
        <w:tblLook w:val="04A0"/>
      </w:tblPr>
      <w:tblGrid>
        <w:gridCol w:w="567"/>
        <w:gridCol w:w="2127"/>
        <w:gridCol w:w="2127"/>
        <w:gridCol w:w="2806"/>
        <w:gridCol w:w="2438"/>
      </w:tblGrid>
      <w:tr w:rsidR="006E5BDF" w:rsidTr="006564F1">
        <w:trPr>
          <w:trHeight w:val="330"/>
        </w:trPr>
        <w:tc>
          <w:tcPr>
            <w:tcW w:w="567" w:type="dxa"/>
            <w:vMerge w:val="restart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№</w:t>
            </w:r>
          </w:p>
        </w:tc>
        <w:tc>
          <w:tcPr>
            <w:tcW w:w="2127" w:type="dxa"/>
            <w:vMerge w:val="restart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Объект</w:t>
            </w:r>
          </w:p>
        </w:tc>
        <w:tc>
          <w:tcPr>
            <w:tcW w:w="4933" w:type="dxa"/>
            <w:gridSpan w:val="2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Границы</w:t>
            </w:r>
          </w:p>
        </w:tc>
        <w:tc>
          <w:tcPr>
            <w:tcW w:w="2438" w:type="dxa"/>
            <w:vMerge w:val="restart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Ход выполнения работ</w:t>
            </w:r>
          </w:p>
        </w:tc>
      </w:tr>
      <w:tr w:rsidR="006E5BDF" w:rsidTr="006564F1">
        <w:trPr>
          <w:trHeight w:val="495"/>
        </w:trPr>
        <w:tc>
          <w:tcPr>
            <w:tcW w:w="567" w:type="dxa"/>
            <w:vMerge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127" w:type="dxa"/>
            <w:vMerge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after="0"/>
              <w:contextualSpacing/>
              <w:jc w:val="center"/>
            </w:pPr>
            <w:r>
              <w:t>от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after="0"/>
              <w:contextualSpacing/>
              <w:jc w:val="center"/>
            </w:pPr>
            <w:r>
              <w:t>до</w:t>
            </w:r>
          </w:p>
        </w:tc>
        <w:tc>
          <w:tcPr>
            <w:tcW w:w="2438" w:type="dxa"/>
            <w:vMerge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</w:tr>
      <w:tr w:rsidR="00B242AB" w:rsidTr="00B242AB">
        <w:tc>
          <w:tcPr>
            <w:tcW w:w="10065" w:type="dxa"/>
            <w:gridSpan w:val="5"/>
          </w:tcPr>
          <w:p w:rsidR="00B242AB" w:rsidRPr="00A4349B" w:rsidRDefault="00B242AB" w:rsidP="006948B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4349B">
              <w:rPr>
                <w:b/>
              </w:rPr>
              <w:t>Железнодорожный район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ул.Фурманова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ул.Фурманова, 72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моста</w:t>
            </w:r>
          </w:p>
        </w:tc>
        <w:tc>
          <w:tcPr>
            <w:tcW w:w="2438" w:type="dxa"/>
          </w:tcPr>
          <w:p w:rsidR="006E5BDF" w:rsidRDefault="006E5BDF" w:rsidP="006E5BDF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2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проезд Целинный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ул.Волгоградской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ул.Транзитной</w:t>
            </w:r>
          </w:p>
        </w:tc>
        <w:tc>
          <w:tcPr>
            <w:tcW w:w="2438" w:type="dxa"/>
          </w:tcPr>
          <w:p w:rsidR="006E5BDF" w:rsidRDefault="006E5BDF" w:rsidP="006E5BDF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3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ул.Красный Текстильщик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ул.Меланжевой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ул.Бехтерева, 1</w:t>
            </w:r>
          </w:p>
        </w:tc>
        <w:tc>
          <w:tcPr>
            <w:tcW w:w="2438" w:type="dxa"/>
          </w:tcPr>
          <w:p w:rsidR="006E5BDF" w:rsidRDefault="006E5BDF" w:rsidP="006E5BDF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4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ул.Садовая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ул.Микронной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пр-кта</w:t>
            </w:r>
            <w:proofErr w:type="spellEnd"/>
            <w:r>
              <w:t xml:space="preserve"> Коммунаров</w:t>
            </w:r>
          </w:p>
        </w:tc>
        <w:tc>
          <w:tcPr>
            <w:tcW w:w="2438" w:type="dxa"/>
          </w:tcPr>
          <w:p w:rsidR="006E5BDF" w:rsidRDefault="006E5BDF" w:rsidP="006E5BDF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B242AB" w:rsidTr="00B242AB">
        <w:tc>
          <w:tcPr>
            <w:tcW w:w="10065" w:type="dxa"/>
            <w:gridSpan w:val="5"/>
          </w:tcPr>
          <w:p w:rsidR="00B242AB" w:rsidRPr="00A4349B" w:rsidRDefault="00B242AB" w:rsidP="006948B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4349B">
              <w:rPr>
                <w:b/>
              </w:rPr>
              <w:t>Индустриальный район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ул.Хлеборобная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ул.Энтузиастов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№2 по ул.Хлеборобной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2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ул.1-ая Малиновая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ул.Московской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ул.Кедровой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3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 xml:space="preserve">проезд 2-ой Кооперативный 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№10 по проезду 2-ому Кооперативному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ул.Советской Армии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B242AB" w:rsidTr="00B242AB">
        <w:tc>
          <w:tcPr>
            <w:tcW w:w="10065" w:type="dxa"/>
            <w:gridSpan w:val="5"/>
          </w:tcPr>
          <w:p w:rsidR="00B242AB" w:rsidRPr="00A4349B" w:rsidRDefault="00B242AB" w:rsidP="006948B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4349B">
              <w:rPr>
                <w:b/>
              </w:rPr>
              <w:t>Октябрьский район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ул.Татарская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438" w:type="dxa"/>
          </w:tcPr>
          <w:p w:rsidR="006E5BDF" w:rsidRDefault="006E5BDF" w:rsidP="006948B3">
            <w:r w:rsidRPr="007860D3"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2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ул.Крупской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пер.Трудового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пр-кта</w:t>
            </w:r>
            <w:proofErr w:type="spellEnd"/>
            <w:r>
              <w:t xml:space="preserve"> Сибирского</w:t>
            </w:r>
          </w:p>
        </w:tc>
        <w:tc>
          <w:tcPr>
            <w:tcW w:w="2438" w:type="dxa"/>
          </w:tcPr>
          <w:p w:rsidR="006E5BDF" w:rsidRDefault="006E5BDF" w:rsidP="006948B3">
            <w:r w:rsidRPr="007860D3"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3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ул.Лесозаводская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ул.Степной, 2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ул.Степной, 3-й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after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4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ул.Степная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1-я от ул.Маяковского, 8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ул.Степной, 1-й, 4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after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5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ул.Культурная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пр-кта</w:t>
            </w:r>
            <w:proofErr w:type="spellEnd"/>
            <w:r>
              <w:t xml:space="preserve"> Сибирского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№4</w:t>
            </w:r>
          </w:p>
        </w:tc>
        <w:tc>
          <w:tcPr>
            <w:tcW w:w="2438" w:type="dxa"/>
          </w:tcPr>
          <w:p w:rsidR="006E5BDF" w:rsidRDefault="006E5BDF" w:rsidP="006948B3">
            <w:r w:rsidRPr="003755FA"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6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ул.Коммунальная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пр-та</w:t>
            </w:r>
            <w:proofErr w:type="spellEnd"/>
            <w:r>
              <w:t xml:space="preserve"> Сибирского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№19г/</w:t>
            </w:r>
            <w:proofErr w:type="spellStart"/>
            <w:r>
              <w:t>ЛитБ</w:t>
            </w:r>
            <w:proofErr w:type="spellEnd"/>
            <w:r>
              <w:t xml:space="preserve"> по ул.Коммунальной</w:t>
            </w:r>
          </w:p>
        </w:tc>
        <w:tc>
          <w:tcPr>
            <w:tcW w:w="2438" w:type="dxa"/>
          </w:tcPr>
          <w:p w:rsidR="006E5BDF" w:rsidRDefault="006E5BDF" w:rsidP="006948B3">
            <w:r w:rsidRPr="003755FA"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7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ул.Садгородская</w:t>
            </w:r>
            <w:proofErr w:type="spellEnd"/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пр-кта</w:t>
            </w:r>
            <w:proofErr w:type="spellEnd"/>
            <w:r>
              <w:t xml:space="preserve"> Сибирского</w:t>
            </w:r>
          </w:p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бульвара 9 Января</w:t>
            </w:r>
          </w:p>
        </w:tc>
        <w:tc>
          <w:tcPr>
            <w:tcW w:w="2438" w:type="dxa"/>
          </w:tcPr>
          <w:p w:rsidR="006E5BDF" w:rsidRDefault="006E5BDF" w:rsidP="006948B3">
            <w:r w:rsidRPr="003755FA">
              <w:t>Работы завершены</w:t>
            </w:r>
          </w:p>
        </w:tc>
      </w:tr>
      <w:tr w:rsidR="00B242AB" w:rsidTr="00B242AB">
        <w:tc>
          <w:tcPr>
            <w:tcW w:w="10065" w:type="dxa"/>
            <w:gridSpan w:val="5"/>
          </w:tcPr>
          <w:p w:rsidR="00B242AB" w:rsidRPr="00947326" w:rsidRDefault="00B242AB" w:rsidP="006948B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47326">
              <w:rPr>
                <w:b/>
              </w:rPr>
              <w:t>Центральный район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ул.Центральная</w:t>
            </w:r>
          </w:p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п.Ягодное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№35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№45</w:t>
            </w:r>
          </w:p>
        </w:tc>
        <w:tc>
          <w:tcPr>
            <w:tcW w:w="2438" w:type="dxa"/>
          </w:tcPr>
          <w:p w:rsidR="006E5BDF" w:rsidRDefault="00BE40AB" w:rsidP="006948B3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2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пер.Конева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№86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№96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after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3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ул.Тяптина</w:t>
            </w:r>
            <w:proofErr w:type="spellEnd"/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пер.Конева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№45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4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>
              <w:t>ул.Лениногорская</w:t>
            </w:r>
            <w:proofErr w:type="spellEnd"/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 xml:space="preserve">дома №57 по </w:t>
            </w:r>
            <w:proofErr w:type="spellStart"/>
            <w:r>
              <w:t>ул.Лениногорская</w:t>
            </w:r>
            <w:proofErr w:type="spellEnd"/>
            <w:r>
              <w:t xml:space="preserve"> 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 xml:space="preserve">дома №24 по </w:t>
            </w:r>
            <w:proofErr w:type="spellStart"/>
            <w:r>
              <w:t>ул.Лениногорская</w:t>
            </w:r>
            <w:proofErr w:type="spellEnd"/>
          </w:p>
        </w:tc>
        <w:tc>
          <w:tcPr>
            <w:tcW w:w="2438" w:type="dxa"/>
          </w:tcPr>
          <w:p w:rsidR="006E5BDF" w:rsidRDefault="006E5BDF" w:rsidP="006E5BDF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B242AB" w:rsidTr="00B242AB">
        <w:tc>
          <w:tcPr>
            <w:tcW w:w="10065" w:type="dxa"/>
            <w:gridSpan w:val="5"/>
          </w:tcPr>
          <w:p w:rsidR="00B242AB" w:rsidRPr="00947326" w:rsidRDefault="00B242AB" w:rsidP="006948B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947326">
              <w:rPr>
                <w:b/>
              </w:rPr>
              <w:t>Ленинский район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ул.Весёлая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 xml:space="preserve">ул.Сибирской 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ул.Пограничной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2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ул.Весенняя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ул.Сибирской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ул.Пограничной</w:t>
            </w:r>
          </w:p>
        </w:tc>
        <w:tc>
          <w:tcPr>
            <w:tcW w:w="2438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3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ул.Октября в с.Гоньба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438" w:type="dxa"/>
          </w:tcPr>
          <w:p w:rsidR="006E5BDF" w:rsidRPr="00E47365" w:rsidRDefault="006E5BDF" w:rsidP="006948B3">
            <w:pPr>
              <w:pStyle w:val="a3"/>
              <w:spacing w:before="0" w:beforeAutospacing="0" w:after="0" w:afterAutospacing="0"/>
              <w:contextualSpacing/>
              <w:rPr>
                <w:highlight w:val="yellow"/>
              </w:rPr>
            </w:pPr>
            <w:r w:rsidRPr="00A75A1F">
              <w:t>Работы завершены</w:t>
            </w:r>
          </w:p>
        </w:tc>
      </w:tr>
      <w:tr w:rsidR="006E5BDF" w:rsidTr="006564F1">
        <w:tc>
          <w:tcPr>
            <w:tcW w:w="56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4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ул.Рабочая</w:t>
            </w:r>
          </w:p>
        </w:tc>
        <w:tc>
          <w:tcPr>
            <w:tcW w:w="2127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дома №53а</w:t>
            </w:r>
          </w:p>
        </w:tc>
        <w:tc>
          <w:tcPr>
            <w:tcW w:w="2806" w:type="dxa"/>
          </w:tcPr>
          <w:p w:rsidR="006E5BDF" w:rsidRDefault="006E5BDF" w:rsidP="006948B3">
            <w:pPr>
              <w:pStyle w:val="a3"/>
              <w:spacing w:before="0" w:beforeAutospacing="0" w:after="0" w:afterAutospacing="0"/>
              <w:contextualSpacing/>
            </w:pPr>
            <w:r>
              <w:t>ул.Панкратова</w:t>
            </w:r>
          </w:p>
        </w:tc>
        <w:tc>
          <w:tcPr>
            <w:tcW w:w="2438" w:type="dxa"/>
          </w:tcPr>
          <w:p w:rsidR="006E5BDF" w:rsidRPr="00E47365" w:rsidRDefault="006E5BDF" w:rsidP="006948B3">
            <w:pPr>
              <w:pStyle w:val="a3"/>
              <w:spacing w:before="0" w:beforeAutospacing="0" w:after="0" w:afterAutospacing="0"/>
              <w:contextualSpacing/>
              <w:rPr>
                <w:highlight w:val="yellow"/>
              </w:rPr>
            </w:pPr>
            <w:r>
              <w:t>Работы завершены</w:t>
            </w:r>
          </w:p>
        </w:tc>
      </w:tr>
    </w:tbl>
    <w:p w:rsidR="00B242AB" w:rsidRPr="00900718" w:rsidRDefault="00B242AB" w:rsidP="00B242AB">
      <w:pPr>
        <w:pStyle w:val="a3"/>
        <w:spacing w:before="0" w:beforeAutospacing="0" w:after="0" w:afterAutospacing="0"/>
        <w:contextualSpacing/>
        <w:rPr>
          <w:sz w:val="28"/>
        </w:rPr>
      </w:pPr>
    </w:p>
    <w:p w:rsidR="00B242AB" w:rsidRPr="006E5BDF" w:rsidRDefault="006E5BDF" w:rsidP="006E5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BDF">
        <w:rPr>
          <w:rFonts w:ascii="Times New Roman" w:hAnsi="Times New Roman" w:cs="Times New Roman"/>
          <w:sz w:val="28"/>
          <w:szCs w:val="28"/>
        </w:rPr>
        <w:t>2. Дополнительный контракт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127"/>
        <w:gridCol w:w="2806"/>
        <w:gridCol w:w="2438"/>
      </w:tblGrid>
      <w:tr w:rsidR="006E5BDF" w:rsidRPr="00B242AB" w:rsidTr="006564F1">
        <w:trPr>
          <w:trHeight w:val="375"/>
        </w:trPr>
        <w:tc>
          <w:tcPr>
            <w:tcW w:w="568" w:type="dxa"/>
            <w:vMerge w:val="restart"/>
            <w:shd w:val="clear" w:color="000000" w:fill="FFFFFF"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933" w:type="dxa"/>
            <w:gridSpan w:val="2"/>
            <w:shd w:val="clear" w:color="000000" w:fill="FFFFFF"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работ</w:t>
            </w:r>
            <w:bookmarkStart w:id="0" w:name="_GoBack"/>
            <w:bookmarkEnd w:id="0"/>
          </w:p>
        </w:tc>
        <w:tc>
          <w:tcPr>
            <w:tcW w:w="2438" w:type="dxa"/>
            <w:vMerge w:val="restart"/>
            <w:shd w:val="clear" w:color="000000" w:fill="FFFFFF"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выполнения работ</w:t>
            </w:r>
          </w:p>
        </w:tc>
      </w:tr>
      <w:tr w:rsidR="006E5BDF" w:rsidRPr="00B242AB" w:rsidTr="006564F1">
        <w:trPr>
          <w:trHeight w:val="375"/>
        </w:trPr>
        <w:tc>
          <w:tcPr>
            <w:tcW w:w="568" w:type="dxa"/>
            <w:vMerge/>
            <w:shd w:val="clear" w:color="000000" w:fill="FFFFFF"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000000" w:fill="FFFFFF"/>
            <w:noWrap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2438" w:type="dxa"/>
            <w:vMerge/>
            <w:shd w:val="clear" w:color="000000" w:fill="FFFFFF"/>
            <w:vAlign w:val="center"/>
          </w:tcPr>
          <w:p w:rsidR="006E5BDF" w:rsidRPr="00B242AB" w:rsidRDefault="006E5BDF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2AB" w:rsidRPr="00B242AB" w:rsidTr="00B242AB">
        <w:trPr>
          <w:trHeight w:val="375"/>
        </w:trPr>
        <w:tc>
          <w:tcPr>
            <w:tcW w:w="10065" w:type="dxa"/>
            <w:gridSpan w:val="5"/>
            <w:shd w:val="clear" w:color="000000" w:fill="FFFFFF"/>
            <w:vAlign w:val="center"/>
          </w:tcPr>
          <w:p w:rsidR="00B242AB" w:rsidRPr="00B242AB" w:rsidRDefault="00B242AB" w:rsidP="0069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Центральный район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№35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№23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5576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ул.Ачинская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ул.Ачинская,5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ул.Лениногорская,24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63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64F1" w:rsidRPr="00B242AB" w:rsidRDefault="006564F1" w:rsidP="00656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железнодорожного моста 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ул.Н.Ивлева, 40 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630"/>
        </w:trPr>
        <w:tc>
          <w:tcPr>
            <w:tcW w:w="568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пер.Колхозный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ул.Партизанской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ул.Интернациональной</w:t>
            </w:r>
          </w:p>
        </w:tc>
        <w:tc>
          <w:tcPr>
            <w:tcW w:w="2438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630"/>
        </w:trPr>
        <w:tc>
          <w:tcPr>
            <w:tcW w:w="568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пер.Дрокина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ул.Фомина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ул.Третьякова</w:t>
            </w:r>
          </w:p>
        </w:tc>
        <w:tc>
          <w:tcPr>
            <w:tcW w:w="2438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B242AB">
        <w:trPr>
          <w:trHeight w:val="253"/>
        </w:trPr>
        <w:tc>
          <w:tcPr>
            <w:tcW w:w="10065" w:type="dxa"/>
            <w:gridSpan w:val="5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6564F1" w:rsidRPr="00B242AB" w:rsidTr="006564F1">
        <w:trPr>
          <w:trHeight w:val="93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64F1" w:rsidRPr="00B242AB" w:rsidRDefault="006564F1" w:rsidP="00656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оговской</w:t>
            </w:r>
            <w:proofErr w:type="spellEnd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70а 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ул</w:t>
            </w:r>
            <w:proofErr w:type="gram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анкратова, 72а 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ул.Совхозная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ул.Совхозной,14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ул.Панкратова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ул.Горской, 93а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ул.Горской, 106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щебне 40% </w:t>
            </w: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ул.Школьной</w:t>
            </w:r>
          </w:p>
        </w:tc>
        <w:tc>
          <w:tcPr>
            <w:tcW w:w="2806" w:type="dxa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</w:p>
        </w:tc>
        <w:tc>
          <w:tcPr>
            <w:tcW w:w="2438" w:type="dxa"/>
            <w:shd w:val="clear" w:color="000000" w:fill="FFFFFF"/>
            <w:vAlign w:val="center"/>
          </w:tcPr>
          <w:p w:rsidR="006564F1" w:rsidRPr="00B242AB" w:rsidRDefault="006564F1" w:rsidP="0065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щебне</w:t>
            </w:r>
          </w:p>
        </w:tc>
      </w:tr>
      <w:tr w:rsidR="006564F1" w:rsidRPr="00B242AB" w:rsidTr="00B242AB">
        <w:trPr>
          <w:trHeight w:val="375"/>
        </w:trPr>
        <w:tc>
          <w:tcPr>
            <w:tcW w:w="10065" w:type="dxa"/>
            <w:gridSpan w:val="5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пер.Татарский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ул.Татарской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ул.Карла Маркса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ул.Лесозаводская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ул.Кулагина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ул.Степной 2-й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 1-я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ул.Лесозаводской 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ул.Степной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ул.Октябрят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ул.Володарского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ул.Красносельской</w:t>
            </w:r>
            <w:proofErr w:type="spellEnd"/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5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начинали</w:t>
            </w:r>
          </w:p>
        </w:tc>
      </w:tr>
      <w:tr w:rsidR="006564F1" w:rsidRPr="00B242AB" w:rsidTr="00B242AB">
        <w:trPr>
          <w:trHeight w:val="375"/>
        </w:trPr>
        <w:tc>
          <w:tcPr>
            <w:tcW w:w="10065" w:type="dxa"/>
            <w:gridSpan w:val="5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Индустриальный район</w:t>
            </w:r>
          </w:p>
        </w:tc>
      </w:tr>
      <w:tr w:rsidR="006564F1" w:rsidRPr="00B242AB" w:rsidTr="006564F1">
        <w:trPr>
          <w:trHeight w:val="55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Проезд от ул.Мамонтова по переулку Короткому далее по ул.Пролетарской и далее по проезду к МБОУ «СОШ №98»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94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на ФАП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ул.Первомайской 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№50а 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4F1" w:rsidRPr="00B242AB" w:rsidTr="00B242AB">
        <w:trPr>
          <w:trHeight w:val="154"/>
        </w:trPr>
        <w:tc>
          <w:tcPr>
            <w:tcW w:w="10065" w:type="dxa"/>
            <w:gridSpan w:val="5"/>
            <w:shd w:val="clear" w:color="000000" w:fill="FFFFFF"/>
            <w:vAlign w:val="center"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Железнодорожный район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Новороссийский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ул.Советской Армии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проезда Вагонного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Фурманова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Павловского тракта, 153д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ул.Фурманова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ул.Транзитная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пр-зда</w:t>
            </w:r>
            <w:proofErr w:type="spellEnd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Целинного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ул.Северо-Западной 2-й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  <w:tr w:rsidR="006564F1" w:rsidRPr="00B242AB" w:rsidTr="006564F1">
        <w:trPr>
          <w:trHeight w:val="375"/>
        </w:trPr>
        <w:tc>
          <w:tcPr>
            <w:tcW w:w="56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ул.Красный Текстильщик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пр-зда</w:t>
            </w:r>
            <w:proofErr w:type="spellEnd"/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Свободного</w:t>
            </w:r>
          </w:p>
        </w:tc>
        <w:tc>
          <w:tcPr>
            <w:tcW w:w="2806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ул.Парашютной</w:t>
            </w:r>
          </w:p>
        </w:tc>
        <w:tc>
          <w:tcPr>
            <w:tcW w:w="2438" w:type="dxa"/>
            <w:shd w:val="clear" w:color="000000" w:fill="FFFFFF"/>
            <w:vAlign w:val="center"/>
            <w:hideMark/>
          </w:tcPr>
          <w:p w:rsidR="006564F1" w:rsidRPr="00B242AB" w:rsidRDefault="006564F1" w:rsidP="006948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завершены</w:t>
            </w:r>
          </w:p>
        </w:tc>
      </w:tr>
    </w:tbl>
    <w:p w:rsidR="00B30376" w:rsidRPr="00B242AB" w:rsidRDefault="00B30376" w:rsidP="006564F1">
      <w:pPr>
        <w:rPr>
          <w:rFonts w:ascii="Times New Roman" w:hAnsi="Times New Roman" w:cs="Times New Roman"/>
          <w:sz w:val="24"/>
          <w:szCs w:val="24"/>
        </w:rPr>
      </w:pPr>
    </w:p>
    <w:sectPr w:rsidR="00B30376" w:rsidRPr="00B242AB" w:rsidSect="006564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AB"/>
    <w:rsid w:val="006564F1"/>
    <w:rsid w:val="006E5BDF"/>
    <w:rsid w:val="00B242AB"/>
    <w:rsid w:val="00B30376"/>
    <w:rsid w:val="00B44A04"/>
    <w:rsid w:val="00BA65DA"/>
    <w:rsid w:val="00BE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42A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4</cp:revision>
  <dcterms:created xsi:type="dcterms:W3CDTF">2020-11-02T06:56:00Z</dcterms:created>
  <dcterms:modified xsi:type="dcterms:W3CDTF">2020-11-02T09:05:00Z</dcterms:modified>
</cp:coreProperties>
</file>